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73" w:rsidRDefault="00BA5373" w:rsidP="00582BB2">
      <w:pPr>
        <w:jc w:val="both"/>
        <w:rPr>
          <w:sz w:val="32"/>
          <w:szCs w:val="32"/>
        </w:rPr>
      </w:pPr>
    </w:p>
    <w:p w:rsidR="00BA5373" w:rsidRDefault="00BA5373" w:rsidP="00582BB2">
      <w:pPr>
        <w:jc w:val="both"/>
        <w:rPr>
          <w:sz w:val="32"/>
          <w:szCs w:val="32"/>
        </w:rPr>
      </w:pPr>
    </w:p>
    <w:p w:rsidR="00582BB2" w:rsidRPr="00420D3B" w:rsidRDefault="00582BB2" w:rsidP="00582BB2">
      <w:pPr>
        <w:jc w:val="both"/>
        <w:rPr>
          <w:sz w:val="32"/>
          <w:szCs w:val="32"/>
        </w:rPr>
      </w:pPr>
      <w:r>
        <w:rPr>
          <w:noProof/>
          <w:sz w:val="40"/>
          <w:szCs w:val="40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3708400</wp:posOffset>
            </wp:positionH>
            <wp:positionV relativeFrom="paragraph">
              <wp:posOffset>269875</wp:posOffset>
            </wp:positionV>
            <wp:extent cx="661670" cy="1014095"/>
            <wp:effectExtent l="19050" t="0" r="5080" b="0"/>
            <wp:wrapTopAndBottom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2BB2" w:rsidRPr="00D50295" w:rsidRDefault="00582BB2" w:rsidP="00582BB2">
      <w:pPr>
        <w:tabs>
          <w:tab w:val="left" w:pos="4260"/>
        </w:tabs>
        <w:jc w:val="center"/>
        <w:rPr>
          <w:b/>
          <w:sz w:val="32"/>
          <w:szCs w:val="32"/>
        </w:rPr>
      </w:pPr>
      <w:r w:rsidRPr="00D50295">
        <w:rPr>
          <w:b/>
          <w:sz w:val="32"/>
          <w:szCs w:val="32"/>
        </w:rPr>
        <w:t>СОБРАНИЕ ДЕПУТАТОВ</w:t>
      </w:r>
    </w:p>
    <w:p w:rsidR="00501FFC" w:rsidRDefault="00582BB2" w:rsidP="00582BB2">
      <w:pPr>
        <w:tabs>
          <w:tab w:val="left" w:pos="4260"/>
        </w:tabs>
        <w:jc w:val="center"/>
        <w:rPr>
          <w:b/>
          <w:sz w:val="32"/>
          <w:szCs w:val="32"/>
        </w:rPr>
      </w:pPr>
      <w:r w:rsidRPr="00D50295">
        <w:rPr>
          <w:b/>
          <w:sz w:val="32"/>
          <w:szCs w:val="32"/>
        </w:rPr>
        <w:t>ПЕРСИАНОВСКОГО СЕЛЬСКОГО ПОСЕЛЕНИЯ</w:t>
      </w:r>
    </w:p>
    <w:p w:rsidR="00582BB2" w:rsidRPr="00D50295" w:rsidRDefault="00582BB2" w:rsidP="00582BB2">
      <w:pPr>
        <w:tabs>
          <w:tab w:val="left" w:pos="4260"/>
        </w:tabs>
        <w:jc w:val="center"/>
        <w:rPr>
          <w:b/>
          <w:sz w:val="32"/>
          <w:szCs w:val="32"/>
        </w:rPr>
      </w:pPr>
      <w:r w:rsidRPr="00D50295">
        <w:rPr>
          <w:b/>
          <w:sz w:val="32"/>
          <w:szCs w:val="32"/>
        </w:rPr>
        <w:t xml:space="preserve"> ОКТЯБРЬСКОГО РАЙОНА 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501FFC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32"/>
          <w:szCs w:val="32"/>
        </w:rPr>
      </w:pPr>
      <w:r w:rsidRPr="00501FFC">
        <w:rPr>
          <w:b/>
          <w:bCs/>
          <w:spacing w:val="-9"/>
          <w:sz w:val="32"/>
          <w:szCs w:val="32"/>
        </w:rPr>
        <w:t>ПОСТАНОВЛЕНИЕ</w:t>
      </w:r>
    </w:p>
    <w:p w:rsidR="00360CFD" w:rsidRPr="00480987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1871E3" w:rsidRDefault="00E871D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sz w:val="28"/>
          <w:szCs w:val="28"/>
        </w:rPr>
      </w:pPr>
      <w:r>
        <w:rPr>
          <w:spacing w:val="-11"/>
          <w:sz w:val="28"/>
          <w:szCs w:val="28"/>
        </w:rPr>
        <w:t xml:space="preserve"> </w:t>
      </w:r>
      <w:r w:rsidR="000C1FD6">
        <w:rPr>
          <w:spacing w:val="-11"/>
          <w:sz w:val="28"/>
          <w:szCs w:val="28"/>
        </w:rPr>
        <w:t>13</w:t>
      </w:r>
      <w:r w:rsidR="00473C2F" w:rsidRPr="001871E3">
        <w:rPr>
          <w:spacing w:val="-11"/>
          <w:sz w:val="28"/>
          <w:szCs w:val="28"/>
        </w:rPr>
        <w:t>.</w:t>
      </w:r>
      <w:r w:rsidR="000C1FD6">
        <w:rPr>
          <w:spacing w:val="-11"/>
          <w:sz w:val="28"/>
          <w:szCs w:val="28"/>
        </w:rPr>
        <w:t>07</w:t>
      </w:r>
      <w:r w:rsidR="00473C2F" w:rsidRPr="001871E3">
        <w:rPr>
          <w:spacing w:val="-11"/>
          <w:sz w:val="28"/>
          <w:szCs w:val="28"/>
        </w:rPr>
        <w:t>.202</w:t>
      </w:r>
      <w:r w:rsidR="000C1FD6">
        <w:rPr>
          <w:spacing w:val="-11"/>
          <w:sz w:val="28"/>
          <w:szCs w:val="28"/>
        </w:rPr>
        <w:t>2</w:t>
      </w:r>
      <w:r w:rsidR="00BA5373">
        <w:rPr>
          <w:spacing w:val="-11"/>
          <w:sz w:val="28"/>
          <w:szCs w:val="28"/>
        </w:rPr>
        <w:t xml:space="preserve">                                 </w:t>
      </w:r>
      <w:r w:rsidR="006D5601">
        <w:rPr>
          <w:spacing w:val="-11"/>
          <w:sz w:val="28"/>
          <w:szCs w:val="28"/>
        </w:rPr>
        <w:t xml:space="preserve">                       </w:t>
      </w:r>
      <w:r w:rsidR="00BA5373">
        <w:rPr>
          <w:spacing w:val="-11"/>
          <w:sz w:val="28"/>
          <w:szCs w:val="28"/>
        </w:rPr>
        <w:t xml:space="preserve"> </w:t>
      </w:r>
      <w:r w:rsidR="00674173" w:rsidRPr="001871E3">
        <w:rPr>
          <w:spacing w:val="-11"/>
          <w:sz w:val="28"/>
          <w:szCs w:val="28"/>
        </w:rPr>
        <w:t>№</w:t>
      </w:r>
      <w:r w:rsidR="000C1FD6">
        <w:rPr>
          <w:spacing w:val="-11"/>
          <w:sz w:val="28"/>
          <w:szCs w:val="28"/>
        </w:rPr>
        <w:t>38</w:t>
      </w:r>
      <w:r w:rsidR="00582BB2" w:rsidRPr="001871E3">
        <w:rPr>
          <w:spacing w:val="-11"/>
          <w:sz w:val="28"/>
          <w:szCs w:val="28"/>
        </w:rPr>
        <w:t xml:space="preserve">                                        </w:t>
      </w:r>
      <w:r w:rsidR="00582BB2" w:rsidRPr="001871E3">
        <w:rPr>
          <w:sz w:val="28"/>
          <w:szCs w:val="28"/>
        </w:rPr>
        <w:t>п. Персиановский</w:t>
      </w:r>
    </w:p>
    <w:p w:rsidR="006D06FD" w:rsidRPr="00480987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RPr="00480987" w:rsidTr="000D6DB8">
        <w:trPr>
          <w:trHeight w:val="661"/>
        </w:trPr>
        <w:tc>
          <w:tcPr>
            <w:tcW w:w="4820" w:type="dxa"/>
          </w:tcPr>
          <w:p w:rsidR="00F97F4F" w:rsidRPr="00480987" w:rsidRDefault="00ED5BF3" w:rsidP="00344B21">
            <w:pPr>
              <w:jc w:val="both"/>
              <w:rPr>
                <w:bCs/>
                <w:sz w:val="28"/>
                <w:szCs w:val="28"/>
              </w:rPr>
            </w:pPr>
            <w:r w:rsidRPr="00480987">
              <w:rPr>
                <w:rStyle w:val="a8"/>
                <w:b w:val="0"/>
                <w:sz w:val="28"/>
                <w:szCs w:val="28"/>
              </w:rPr>
              <w:t xml:space="preserve">О </w:t>
            </w:r>
            <w:r w:rsidR="00862AE8">
              <w:rPr>
                <w:rStyle w:val="a8"/>
                <w:b w:val="0"/>
                <w:sz w:val="28"/>
                <w:szCs w:val="28"/>
              </w:rPr>
              <w:t>подготовк</w:t>
            </w:r>
            <w:r w:rsidR="00582BB2">
              <w:rPr>
                <w:rStyle w:val="a8"/>
                <w:b w:val="0"/>
                <w:sz w:val="28"/>
                <w:szCs w:val="28"/>
              </w:rPr>
              <w:t xml:space="preserve">е </w:t>
            </w:r>
            <w:r w:rsidR="00862AE8">
              <w:rPr>
                <w:rStyle w:val="a8"/>
                <w:b w:val="0"/>
                <w:sz w:val="28"/>
                <w:szCs w:val="28"/>
              </w:rPr>
              <w:t xml:space="preserve"> проекта</w:t>
            </w:r>
            <w:r w:rsidR="00BA5373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862AE8">
              <w:rPr>
                <w:rStyle w:val="a8"/>
                <w:b w:val="0"/>
                <w:sz w:val="28"/>
                <w:szCs w:val="28"/>
              </w:rPr>
              <w:t>внесения и</w:t>
            </w:r>
            <w:r w:rsidR="00862AE8">
              <w:rPr>
                <w:rStyle w:val="a8"/>
                <w:b w:val="0"/>
                <w:sz w:val="28"/>
                <w:szCs w:val="28"/>
              </w:rPr>
              <w:t>з</w:t>
            </w:r>
            <w:r w:rsidR="00862AE8">
              <w:rPr>
                <w:rStyle w:val="a8"/>
                <w:b w:val="0"/>
                <w:sz w:val="28"/>
                <w:szCs w:val="28"/>
              </w:rPr>
              <w:t>менений</w:t>
            </w:r>
            <w:r w:rsidR="00BA5373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862AE8">
              <w:rPr>
                <w:rStyle w:val="a8"/>
                <w:b w:val="0"/>
                <w:sz w:val="28"/>
                <w:szCs w:val="28"/>
              </w:rPr>
              <w:t xml:space="preserve">в </w:t>
            </w:r>
            <w:r w:rsidR="00344B21">
              <w:rPr>
                <w:rStyle w:val="a8"/>
                <w:b w:val="0"/>
                <w:sz w:val="28"/>
                <w:szCs w:val="28"/>
              </w:rPr>
              <w:t>Правила землепользования и застройки</w:t>
            </w:r>
            <w:r w:rsidR="00862AE8">
              <w:rPr>
                <w:rStyle w:val="a8"/>
                <w:b w:val="0"/>
                <w:sz w:val="28"/>
                <w:szCs w:val="28"/>
              </w:rPr>
              <w:t xml:space="preserve"> муниципального образ</w:t>
            </w:r>
            <w:r w:rsidR="00862AE8">
              <w:rPr>
                <w:rStyle w:val="a8"/>
                <w:b w:val="0"/>
                <w:sz w:val="28"/>
                <w:szCs w:val="28"/>
              </w:rPr>
              <w:t>о</w:t>
            </w:r>
            <w:r w:rsidR="00862AE8">
              <w:rPr>
                <w:rStyle w:val="a8"/>
                <w:b w:val="0"/>
                <w:sz w:val="28"/>
                <w:szCs w:val="28"/>
              </w:rPr>
              <w:t>вания «</w:t>
            </w:r>
            <w:r w:rsidR="00582BB2">
              <w:rPr>
                <w:rStyle w:val="a8"/>
                <w:b w:val="0"/>
                <w:sz w:val="28"/>
                <w:szCs w:val="28"/>
              </w:rPr>
              <w:t>Персиановское сельское пос</w:t>
            </w:r>
            <w:r w:rsidR="00582BB2">
              <w:rPr>
                <w:rStyle w:val="a8"/>
                <w:b w:val="0"/>
                <w:sz w:val="28"/>
                <w:szCs w:val="28"/>
              </w:rPr>
              <w:t>е</w:t>
            </w:r>
            <w:r w:rsidR="00582BB2">
              <w:rPr>
                <w:rStyle w:val="a8"/>
                <w:b w:val="0"/>
                <w:sz w:val="28"/>
                <w:szCs w:val="28"/>
              </w:rPr>
              <w:t>ление</w:t>
            </w:r>
            <w:r w:rsidR="00862AE8">
              <w:rPr>
                <w:rStyle w:val="a8"/>
                <w:b w:val="0"/>
                <w:sz w:val="28"/>
                <w:szCs w:val="28"/>
              </w:rPr>
              <w:t>»</w:t>
            </w:r>
          </w:p>
        </w:tc>
      </w:tr>
    </w:tbl>
    <w:p w:rsidR="00A94DA5" w:rsidRPr="00BA0378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8657F8" w:rsidRPr="006D5601" w:rsidRDefault="00862AE8" w:rsidP="006D5601">
      <w:pPr>
        <w:ind w:firstLine="708"/>
        <w:jc w:val="both"/>
        <w:rPr>
          <w:sz w:val="28"/>
          <w:szCs w:val="28"/>
        </w:rPr>
      </w:pPr>
      <w:r w:rsidRPr="006D5601">
        <w:rPr>
          <w:sz w:val="28"/>
          <w:szCs w:val="28"/>
        </w:rPr>
        <w:t>В целях обеспечения устойчивого развития территории</w:t>
      </w:r>
      <w:r w:rsidR="00BA5373" w:rsidRPr="006D5601">
        <w:rPr>
          <w:sz w:val="28"/>
          <w:szCs w:val="28"/>
        </w:rPr>
        <w:t xml:space="preserve"> </w:t>
      </w:r>
      <w:r w:rsidR="006744F2" w:rsidRPr="006D5601">
        <w:rPr>
          <w:sz w:val="28"/>
          <w:szCs w:val="28"/>
        </w:rPr>
        <w:t>Персиановского сельского поселения</w:t>
      </w:r>
      <w:r w:rsidR="006F44CA" w:rsidRPr="006D5601">
        <w:rPr>
          <w:sz w:val="28"/>
          <w:szCs w:val="28"/>
        </w:rPr>
        <w:t xml:space="preserve">, в соответствии со </w:t>
      </w:r>
      <w:r w:rsidRPr="006D5601">
        <w:rPr>
          <w:sz w:val="28"/>
          <w:szCs w:val="28"/>
        </w:rPr>
        <w:t xml:space="preserve">ст. </w:t>
      </w:r>
      <w:r w:rsidR="006F44CA" w:rsidRPr="006D5601">
        <w:rPr>
          <w:sz w:val="28"/>
          <w:szCs w:val="28"/>
        </w:rPr>
        <w:t>33</w:t>
      </w:r>
      <w:r w:rsidRPr="006D5601">
        <w:rPr>
          <w:sz w:val="28"/>
          <w:szCs w:val="28"/>
        </w:rPr>
        <w:t>, Градостроительного кодекса Ро</w:t>
      </w:r>
      <w:r w:rsidRPr="006D5601">
        <w:rPr>
          <w:sz w:val="28"/>
          <w:szCs w:val="28"/>
        </w:rPr>
        <w:t>с</w:t>
      </w:r>
      <w:r w:rsidRPr="006D5601">
        <w:rPr>
          <w:sz w:val="28"/>
          <w:szCs w:val="28"/>
        </w:rPr>
        <w:t xml:space="preserve">сийской Федерации, </w:t>
      </w:r>
      <w:r w:rsidR="006744F2" w:rsidRPr="006D5601">
        <w:rPr>
          <w:sz w:val="28"/>
          <w:szCs w:val="28"/>
        </w:rPr>
        <w:t xml:space="preserve">на основании </w:t>
      </w:r>
      <w:r w:rsidR="00344B21" w:rsidRPr="006D5601">
        <w:rPr>
          <w:sz w:val="28"/>
          <w:szCs w:val="28"/>
        </w:rPr>
        <w:t>Правил землепользования и застройки</w:t>
      </w:r>
      <w:r w:rsidR="006744F2" w:rsidRPr="006D5601">
        <w:rPr>
          <w:sz w:val="28"/>
          <w:szCs w:val="28"/>
        </w:rPr>
        <w:t xml:space="preserve">  мун</w:t>
      </w:r>
      <w:r w:rsidR="006744F2" w:rsidRPr="006D5601">
        <w:rPr>
          <w:sz w:val="28"/>
          <w:szCs w:val="28"/>
        </w:rPr>
        <w:t>и</w:t>
      </w:r>
      <w:r w:rsidR="006744F2" w:rsidRPr="006D5601">
        <w:rPr>
          <w:sz w:val="28"/>
          <w:szCs w:val="28"/>
        </w:rPr>
        <w:t>ципального образования «Персиановское сельское поселение», утвержденн</w:t>
      </w:r>
      <w:r w:rsidR="00344B21" w:rsidRPr="006D5601">
        <w:rPr>
          <w:sz w:val="28"/>
          <w:szCs w:val="28"/>
        </w:rPr>
        <w:t>ых</w:t>
      </w:r>
      <w:r w:rsidR="006744F2" w:rsidRPr="006D5601">
        <w:rPr>
          <w:sz w:val="28"/>
          <w:szCs w:val="28"/>
        </w:rPr>
        <w:t xml:space="preserve"> решением Собрания депутатов Персиановского сельского поселения №1</w:t>
      </w:r>
      <w:r w:rsidR="00344B21" w:rsidRPr="006D5601">
        <w:rPr>
          <w:sz w:val="28"/>
          <w:szCs w:val="28"/>
        </w:rPr>
        <w:t>61</w:t>
      </w:r>
      <w:r w:rsidR="006744F2" w:rsidRPr="006D5601">
        <w:rPr>
          <w:sz w:val="28"/>
          <w:szCs w:val="28"/>
        </w:rPr>
        <w:t xml:space="preserve"> от </w:t>
      </w:r>
      <w:r w:rsidR="00344B21" w:rsidRPr="006D5601">
        <w:rPr>
          <w:sz w:val="28"/>
          <w:szCs w:val="28"/>
        </w:rPr>
        <w:t>30.11.2020</w:t>
      </w:r>
      <w:r w:rsidR="006F44CA" w:rsidRPr="006D5601">
        <w:rPr>
          <w:sz w:val="28"/>
          <w:szCs w:val="28"/>
        </w:rPr>
        <w:t xml:space="preserve"> </w:t>
      </w:r>
      <w:r w:rsidR="006744F2" w:rsidRPr="006D5601">
        <w:rPr>
          <w:sz w:val="28"/>
          <w:szCs w:val="28"/>
        </w:rPr>
        <w:t>г.</w:t>
      </w:r>
      <w:r w:rsidR="00344B21" w:rsidRPr="006D5601">
        <w:rPr>
          <w:bCs/>
          <w:sz w:val="28"/>
          <w:szCs w:val="28"/>
        </w:rPr>
        <w:t xml:space="preserve"> «О внесении изменений в решение Собрания депутатов Персиано</w:t>
      </w:r>
      <w:r w:rsidR="00344B21" w:rsidRPr="006D5601">
        <w:rPr>
          <w:bCs/>
          <w:sz w:val="28"/>
          <w:szCs w:val="28"/>
        </w:rPr>
        <w:t>в</w:t>
      </w:r>
      <w:r w:rsidR="00344B21" w:rsidRPr="006D5601">
        <w:rPr>
          <w:bCs/>
          <w:sz w:val="28"/>
          <w:szCs w:val="28"/>
        </w:rPr>
        <w:t>ского сельского поселения №23  от 03.02.2017 г. «Об утверждении    Правил зе</w:t>
      </w:r>
      <w:r w:rsidR="00344B21" w:rsidRPr="006D5601">
        <w:rPr>
          <w:bCs/>
          <w:sz w:val="28"/>
          <w:szCs w:val="28"/>
        </w:rPr>
        <w:t>м</w:t>
      </w:r>
      <w:r w:rsidR="00344B21" w:rsidRPr="006D5601">
        <w:rPr>
          <w:bCs/>
          <w:sz w:val="28"/>
          <w:szCs w:val="28"/>
        </w:rPr>
        <w:t>лепользования и   застройки муниципального образования  «Персиановское сел</w:t>
      </w:r>
      <w:r w:rsidR="00344B21" w:rsidRPr="006D5601">
        <w:rPr>
          <w:bCs/>
          <w:sz w:val="28"/>
          <w:szCs w:val="28"/>
        </w:rPr>
        <w:t>ь</w:t>
      </w:r>
      <w:r w:rsidR="00344B21" w:rsidRPr="006D5601">
        <w:rPr>
          <w:bCs/>
          <w:sz w:val="28"/>
          <w:szCs w:val="28"/>
        </w:rPr>
        <w:t>ское поселение»</w:t>
      </w:r>
      <w:r w:rsidR="006744F2" w:rsidRPr="006D5601">
        <w:rPr>
          <w:sz w:val="28"/>
          <w:szCs w:val="28"/>
        </w:rPr>
        <w:t xml:space="preserve">, </w:t>
      </w:r>
      <w:r w:rsidR="00582BB2" w:rsidRPr="006D5601">
        <w:rPr>
          <w:color w:val="000000"/>
          <w:sz w:val="28"/>
          <w:szCs w:val="28"/>
        </w:rPr>
        <w:t>Устав</w:t>
      </w:r>
      <w:r w:rsidR="00AC7AD1" w:rsidRPr="006D5601">
        <w:rPr>
          <w:color w:val="000000"/>
          <w:sz w:val="28"/>
          <w:szCs w:val="28"/>
        </w:rPr>
        <w:t>а</w:t>
      </w:r>
      <w:r w:rsidR="00582BB2" w:rsidRPr="006D5601">
        <w:rPr>
          <w:color w:val="000000"/>
          <w:sz w:val="28"/>
          <w:szCs w:val="28"/>
        </w:rPr>
        <w:t xml:space="preserve"> муниципального образования «Персиановское сельское поселение»,</w:t>
      </w:r>
    </w:p>
    <w:p w:rsidR="002926C2" w:rsidRPr="006D5601" w:rsidRDefault="00E871DD" w:rsidP="006D5601">
      <w:pPr>
        <w:ind w:left="2832" w:firstLine="708"/>
        <w:jc w:val="both"/>
        <w:rPr>
          <w:sz w:val="28"/>
          <w:szCs w:val="28"/>
        </w:rPr>
      </w:pPr>
      <w:bookmarkStart w:id="0" w:name="_GoBack"/>
      <w:bookmarkEnd w:id="0"/>
      <w:r w:rsidRPr="006D5601">
        <w:rPr>
          <w:sz w:val="28"/>
          <w:szCs w:val="28"/>
        </w:rPr>
        <w:t xml:space="preserve">        </w:t>
      </w:r>
      <w:r w:rsidR="003A48D8" w:rsidRPr="006D5601">
        <w:rPr>
          <w:sz w:val="28"/>
          <w:szCs w:val="28"/>
        </w:rPr>
        <w:t>ПОСТАНОВЛЯЮ:</w:t>
      </w:r>
    </w:p>
    <w:p w:rsidR="006D5601" w:rsidRDefault="006D5601" w:rsidP="006D5601">
      <w:pPr>
        <w:ind w:firstLine="567"/>
        <w:jc w:val="both"/>
        <w:rPr>
          <w:sz w:val="28"/>
          <w:szCs w:val="28"/>
        </w:rPr>
      </w:pPr>
      <w:r w:rsidRPr="006D5601">
        <w:rPr>
          <w:sz w:val="28"/>
          <w:szCs w:val="28"/>
        </w:rPr>
        <w:t>1. Приступить к подготовке проекта внесения изменений в Правила земл</w:t>
      </w:r>
      <w:r w:rsidRPr="006D5601">
        <w:rPr>
          <w:sz w:val="28"/>
          <w:szCs w:val="28"/>
        </w:rPr>
        <w:t>е</w:t>
      </w:r>
      <w:r w:rsidRPr="006D5601">
        <w:rPr>
          <w:sz w:val="28"/>
          <w:szCs w:val="28"/>
        </w:rPr>
        <w:t xml:space="preserve">пользования и застройки муниципального образования «Персиановское сельское поселение» Октябрьского района Ростовской области в части: </w:t>
      </w:r>
    </w:p>
    <w:p w:rsidR="006D5601" w:rsidRPr="006D5601" w:rsidRDefault="006D5601" w:rsidP="006D5601">
      <w:pPr>
        <w:ind w:firstLine="567"/>
        <w:jc w:val="both"/>
        <w:rPr>
          <w:sz w:val="28"/>
          <w:szCs w:val="28"/>
        </w:rPr>
      </w:pPr>
      <w:r w:rsidRPr="006D5601">
        <w:rPr>
          <w:sz w:val="28"/>
          <w:szCs w:val="28"/>
        </w:rPr>
        <w:t xml:space="preserve">- земельный участок с кадастровым номером 61:28:0600017:21 площадью </w:t>
      </w:r>
      <w:r>
        <w:rPr>
          <w:sz w:val="28"/>
          <w:szCs w:val="28"/>
        </w:rPr>
        <w:t xml:space="preserve">               </w:t>
      </w:r>
      <w:r w:rsidRPr="006D5601">
        <w:rPr>
          <w:sz w:val="28"/>
          <w:szCs w:val="28"/>
        </w:rPr>
        <w:t>30 000 кв.м, расположенный по адресу: п. Персиановский, ул. Степная, 31 с ра</w:t>
      </w:r>
      <w:r w:rsidRPr="006D5601">
        <w:rPr>
          <w:sz w:val="28"/>
          <w:szCs w:val="28"/>
        </w:rPr>
        <w:t>з</w:t>
      </w:r>
      <w:r w:rsidRPr="006D5601">
        <w:rPr>
          <w:sz w:val="28"/>
          <w:szCs w:val="28"/>
        </w:rPr>
        <w:t>решённым использованием «для производственных целей под здание цеха по производству крупы», исключить из границ территориальной  зоны  «Произво</w:t>
      </w:r>
      <w:r w:rsidRPr="006D5601">
        <w:rPr>
          <w:sz w:val="28"/>
          <w:szCs w:val="28"/>
        </w:rPr>
        <w:t>д</w:t>
      </w:r>
      <w:r w:rsidRPr="006D5601">
        <w:rPr>
          <w:sz w:val="28"/>
          <w:szCs w:val="28"/>
        </w:rPr>
        <w:t>ственная зона сельскохозяйственных предприятий (СХ-3)» и включить в границы территориальной  зоны  «Зона объектов туризма, отдыха и спорта (Р-2)», устан</w:t>
      </w:r>
      <w:r w:rsidRPr="006D5601">
        <w:rPr>
          <w:sz w:val="28"/>
          <w:szCs w:val="28"/>
        </w:rPr>
        <w:t>о</w:t>
      </w:r>
      <w:r w:rsidRPr="006D5601">
        <w:rPr>
          <w:sz w:val="28"/>
          <w:szCs w:val="28"/>
        </w:rPr>
        <w:t>вить разрешённое использование земельного участка «парки культуры и отдыха»;</w:t>
      </w:r>
    </w:p>
    <w:p w:rsidR="006D5601" w:rsidRDefault="006D5601" w:rsidP="006D5601">
      <w:pPr>
        <w:ind w:firstLine="567"/>
        <w:jc w:val="both"/>
        <w:rPr>
          <w:sz w:val="28"/>
          <w:szCs w:val="28"/>
        </w:rPr>
      </w:pPr>
      <w:r w:rsidRPr="006D5601">
        <w:rPr>
          <w:sz w:val="28"/>
          <w:szCs w:val="28"/>
        </w:rPr>
        <w:t xml:space="preserve">- земельный участок с кадастровым  номером  61:28:0600021:378 площадью </w:t>
      </w:r>
      <w:r>
        <w:rPr>
          <w:sz w:val="28"/>
          <w:szCs w:val="28"/>
        </w:rPr>
        <w:t xml:space="preserve">   </w:t>
      </w:r>
      <w:r w:rsidRPr="006D5601">
        <w:rPr>
          <w:sz w:val="28"/>
          <w:szCs w:val="28"/>
        </w:rPr>
        <w:t>5 000 кв.м с разрешённым использованием «выпас сельскохозяйственных живо</w:t>
      </w:r>
      <w:r w:rsidRPr="006D5601">
        <w:rPr>
          <w:sz w:val="28"/>
          <w:szCs w:val="28"/>
        </w:rPr>
        <w:t>т</w:t>
      </w:r>
      <w:r w:rsidRPr="006D5601">
        <w:rPr>
          <w:sz w:val="28"/>
          <w:szCs w:val="28"/>
        </w:rPr>
        <w:t>ных», расположенный в районе п. Кадамовский,  исключить из границ территор</w:t>
      </w:r>
      <w:r w:rsidRPr="006D5601">
        <w:rPr>
          <w:sz w:val="28"/>
          <w:szCs w:val="28"/>
        </w:rPr>
        <w:t>и</w:t>
      </w:r>
      <w:r w:rsidRPr="006D5601">
        <w:rPr>
          <w:sz w:val="28"/>
          <w:szCs w:val="28"/>
        </w:rPr>
        <w:t xml:space="preserve">альной  зоны  «Зона сельскохозяйственных угодий» (СХ-1) и включить в границы </w:t>
      </w:r>
    </w:p>
    <w:p w:rsidR="006D5601" w:rsidRDefault="006D5601" w:rsidP="006D5601">
      <w:pPr>
        <w:ind w:firstLine="567"/>
        <w:jc w:val="both"/>
        <w:rPr>
          <w:sz w:val="28"/>
          <w:szCs w:val="28"/>
        </w:rPr>
      </w:pPr>
    </w:p>
    <w:p w:rsidR="006D5601" w:rsidRDefault="006D5601" w:rsidP="006D5601">
      <w:pPr>
        <w:ind w:firstLine="567"/>
        <w:jc w:val="both"/>
        <w:rPr>
          <w:sz w:val="28"/>
          <w:szCs w:val="28"/>
        </w:rPr>
      </w:pPr>
    </w:p>
    <w:p w:rsidR="006D5601" w:rsidRDefault="006D5601" w:rsidP="006D5601">
      <w:pPr>
        <w:ind w:firstLine="567"/>
        <w:jc w:val="both"/>
        <w:rPr>
          <w:sz w:val="28"/>
          <w:szCs w:val="28"/>
        </w:rPr>
      </w:pPr>
    </w:p>
    <w:p w:rsidR="006D5601" w:rsidRPr="006D5601" w:rsidRDefault="006D5601" w:rsidP="006D5601">
      <w:pPr>
        <w:ind w:firstLine="567"/>
        <w:jc w:val="both"/>
        <w:rPr>
          <w:sz w:val="28"/>
          <w:szCs w:val="28"/>
        </w:rPr>
      </w:pPr>
      <w:r w:rsidRPr="006D5601">
        <w:rPr>
          <w:sz w:val="28"/>
          <w:szCs w:val="28"/>
        </w:rPr>
        <w:t>территориальной  зоны  «Производственная зона (П-1)», установить разр</w:t>
      </w:r>
      <w:r w:rsidRPr="006D5601">
        <w:rPr>
          <w:sz w:val="28"/>
          <w:szCs w:val="28"/>
        </w:rPr>
        <w:t>е</w:t>
      </w:r>
      <w:r w:rsidRPr="006D5601">
        <w:rPr>
          <w:sz w:val="28"/>
          <w:szCs w:val="28"/>
        </w:rPr>
        <w:t>шённое использование земельного участка «производственная деятельность»;</w:t>
      </w:r>
    </w:p>
    <w:p w:rsidR="006D5601" w:rsidRPr="006D5601" w:rsidRDefault="006D5601" w:rsidP="006D5601">
      <w:pPr>
        <w:ind w:firstLine="426"/>
        <w:jc w:val="both"/>
        <w:rPr>
          <w:sz w:val="28"/>
          <w:szCs w:val="28"/>
        </w:rPr>
      </w:pPr>
      <w:r w:rsidRPr="006D5601">
        <w:rPr>
          <w:sz w:val="28"/>
          <w:szCs w:val="28"/>
        </w:rPr>
        <w:t>- земельный участок с кадастровым  номером  61:28:0600021:379 площадью 274 288 кв.м с разрешённым использованием «под пастбище», образованный из  земельного участка с кадастровым  номером  61:28:0600021:41 и расположенный в районе п. Кадамовский, исключить из границ территориальной  зоны  «Зона сельскохозяйственных угодий (СХ-1)» и включить в границы территориальной  зоны  «Производственная зона (П-1)», установить разрешённое использование з</w:t>
      </w:r>
      <w:r w:rsidRPr="006D5601">
        <w:rPr>
          <w:sz w:val="28"/>
          <w:szCs w:val="28"/>
        </w:rPr>
        <w:t>е</w:t>
      </w:r>
      <w:r w:rsidRPr="006D5601">
        <w:rPr>
          <w:sz w:val="28"/>
          <w:szCs w:val="28"/>
        </w:rPr>
        <w:t>мельного участка «производственная деятельность».</w:t>
      </w:r>
    </w:p>
    <w:p w:rsidR="006D5601" w:rsidRPr="006D5601" w:rsidRDefault="006D5601" w:rsidP="006D5601">
      <w:pPr>
        <w:ind w:firstLine="567"/>
        <w:jc w:val="both"/>
        <w:rPr>
          <w:sz w:val="28"/>
          <w:szCs w:val="28"/>
        </w:rPr>
      </w:pPr>
      <w:r w:rsidRPr="006D5601">
        <w:rPr>
          <w:sz w:val="28"/>
          <w:szCs w:val="28"/>
        </w:rPr>
        <w:t>2.</w:t>
      </w:r>
      <w:r w:rsidRPr="006D5601">
        <w:rPr>
          <w:color w:val="000000"/>
          <w:sz w:val="28"/>
          <w:szCs w:val="28"/>
        </w:rPr>
        <w:t xml:space="preserve"> Настоящее постановление подлежит   размещению на официальном сайте администрации Персиановского сельского поселения     </w:t>
      </w:r>
      <w:r w:rsidRPr="006D5601">
        <w:rPr>
          <w:sz w:val="28"/>
          <w:szCs w:val="28"/>
          <w:lang w:val="en-US"/>
        </w:rPr>
        <w:t>www</w:t>
      </w:r>
      <w:r w:rsidRPr="006D5601">
        <w:rPr>
          <w:sz w:val="28"/>
          <w:szCs w:val="28"/>
        </w:rPr>
        <w:t>.</w:t>
      </w:r>
      <w:r w:rsidRPr="006D5601">
        <w:rPr>
          <w:sz w:val="28"/>
          <w:szCs w:val="28"/>
          <w:lang w:val="en-US"/>
        </w:rPr>
        <w:t>persianovskoe</w:t>
      </w:r>
      <w:r w:rsidRPr="006D5601">
        <w:rPr>
          <w:sz w:val="28"/>
          <w:szCs w:val="28"/>
        </w:rPr>
        <w:t>.</w:t>
      </w:r>
      <w:r w:rsidRPr="006D5601">
        <w:rPr>
          <w:sz w:val="28"/>
          <w:szCs w:val="28"/>
          <w:lang w:val="en-US"/>
        </w:rPr>
        <w:t>ru</w:t>
      </w:r>
      <w:r w:rsidRPr="006D5601">
        <w:rPr>
          <w:color w:val="000000"/>
          <w:sz w:val="28"/>
          <w:szCs w:val="28"/>
        </w:rPr>
        <w:t xml:space="preserve">   в сети Интернет</w:t>
      </w:r>
      <w:r w:rsidRPr="006D5601">
        <w:rPr>
          <w:sz w:val="28"/>
          <w:szCs w:val="28"/>
        </w:rPr>
        <w:t xml:space="preserve"> </w:t>
      </w:r>
    </w:p>
    <w:p w:rsidR="006D5601" w:rsidRPr="006D5601" w:rsidRDefault="006D5601" w:rsidP="006D5601">
      <w:pPr>
        <w:ind w:firstLine="708"/>
        <w:jc w:val="both"/>
        <w:rPr>
          <w:sz w:val="28"/>
          <w:szCs w:val="28"/>
        </w:rPr>
      </w:pPr>
      <w:r w:rsidRPr="006D5601">
        <w:rPr>
          <w:sz w:val="28"/>
          <w:szCs w:val="28"/>
        </w:rPr>
        <w:t>3.Контроль исполнения данного постановления возложить на заместителя главы администрации Персиановского сельского поселения.</w:t>
      </w:r>
    </w:p>
    <w:p w:rsidR="006D5601" w:rsidRPr="006D5601" w:rsidRDefault="006D5601" w:rsidP="006D5601">
      <w:pPr>
        <w:jc w:val="both"/>
        <w:rPr>
          <w:sz w:val="28"/>
          <w:szCs w:val="28"/>
        </w:rPr>
      </w:pPr>
    </w:p>
    <w:p w:rsidR="006D5601" w:rsidRPr="006D5601" w:rsidRDefault="006D5601" w:rsidP="006D5601">
      <w:pPr>
        <w:jc w:val="both"/>
        <w:rPr>
          <w:sz w:val="28"/>
          <w:szCs w:val="28"/>
        </w:rPr>
      </w:pPr>
    </w:p>
    <w:p w:rsidR="006D5601" w:rsidRPr="006D5601" w:rsidRDefault="006D5601" w:rsidP="006D5601">
      <w:pPr>
        <w:jc w:val="both"/>
        <w:rPr>
          <w:sz w:val="28"/>
          <w:szCs w:val="28"/>
        </w:rPr>
      </w:pPr>
    </w:p>
    <w:p w:rsidR="006D5601" w:rsidRPr="006D5601" w:rsidRDefault="006D5601" w:rsidP="006D5601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5601">
        <w:rPr>
          <w:rFonts w:ascii="Times New Roman" w:hAnsi="Times New Roman" w:cs="Times New Roman"/>
          <w:color w:val="000000"/>
          <w:sz w:val="28"/>
          <w:szCs w:val="28"/>
        </w:rPr>
        <w:t>Председатель Собрания депутатов –</w:t>
      </w:r>
    </w:p>
    <w:p w:rsidR="006D5601" w:rsidRPr="006D5601" w:rsidRDefault="006D5601" w:rsidP="006D5601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5601">
        <w:rPr>
          <w:rFonts w:ascii="Times New Roman" w:hAnsi="Times New Roman" w:cs="Times New Roman"/>
          <w:color w:val="000000"/>
          <w:sz w:val="28"/>
          <w:szCs w:val="28"/>
        </w:rPr>
        <w:t>Глава Персиановского</w:t>
      </w:r>
    </w:p>
    <w:p w:rsidR="006D5601" w:rsidRPr="006D5601" w:rsidRDefault="006D5601" w:rsidP="006D5601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5601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6D560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D560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D560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D560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D5601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Н.А. Зеленский</w:t>
      </w:r>
    </w:p>
    <w:p w:rsidR="002926C2" w:rsidRPr="006D5601" w:rsidRDefault="002926C2" w:rsidP="006D560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both"/>
        <w:rPr>
          <w:sz w:val="28"/>
          <w:szCs w:val="28"/>
        </w:rPr>
      </w:pPr>
    </w:p>
    <w:p w:rsidR="002926C2" w:rsidRPr="006D5601" w:rsidRDefault="002926C2" w:rsidP="006D560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both"/>
        <w:rPr>
          <w:sz w:val="28"/>
          <w:szCs w:val="28"/>
        </w:rPr>
      </w:pPr>
    </w:p>
    <w:p w:rsidR="002926C2" w:rsidRPr="006D5601" w:rsidRDefault="002926C2" w:rsidP="006D5601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both"/>
        <w:rPr>
          <w:sz w:val="28"/>
          <w:szCs w:val="28"/>
        </w:rPr>
      </w:pPr>
    </w:p>
    <w:p w:rsidR="002926C2" w:rsidRDefault="002926C2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p w:rsidR="002926C2" w:rsidRDefault="002926C2" w:rsidP="002926C2">
      <w:pPr>
        <w:jc w:val="right"/>
        <w:rPr>
          <w:sz w:val="28"/>
          <w:szCs w:val="28"/>
        </w:rPr>
      </w:pPr>
    </w:p>
    <w:sectPr w:rsidR="002926C2" w:rsidSect="008D72BE">
      <w:pgSz w:w="11906" w:h="16838"/>
      <w:pgMar w:top="0" w:right="849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601" w:rsidRDefault="00AC7601" w:rsidP="00862AE8">
      <w:r>
        <w:separator/>
      </w:r>
    </w:p>
  </w:endnote>
  <w:endnote w:type="continuationSeparator" w:id="1">
    <w:p w:rsidR="00AC7601" w:rsidRDefault="00AC7601" w:rsidP="00862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601" w:rsidRDefault="00AC7601" w:rsidP="00862AE8">
      <w:r>
        <w:separator/>
      </w:r>
    </w:p>
  </w:footnote>
  <w:footnote w:type="continuationSeparator" w:id="1">
    <w:p w:rsidR="00AC7601" w:rsidRDefault="00AC7601" w:rsidP="00862A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4173"/>
    <w:rsid w:val="000002EF"/>
    <w:rsid w:val="0001672D"/>
    <w:rsid w:val="00016E27"/>
    <w:rsid w:val="000230B0"/>
    <w:rsid w:val="000235CF"/>
    <w:rsid w:val="000409E5"/>
    <w:rsid w:val="00041FC3"/>
    <w:rsid w:val="000431B6"/>
    <w:rsid w:val="00054495"/>
    <w:rsid w:val="00092441"/>
    <w:rsid w:val="000B6A2E"/>
    <w:rsid w:val="000C1FD6"/>
    <w:rsid w:val="000D3CE4"/>
    <w:rsid w:val="000D6DB8"/>
    <w:rsid w:val="000E09FF"/>
    <w:rsid w:val="000F2948"/>
    <w:rsid w:val="00106AB0"/>
    <w:rsid w:val="001113E4"/>
    <w:rsid w:val="00120E3B"/>
    <w:rsid w:val="001369B8"/>
    <w:rsid w:val="00151333"/>
    <w:rsid w:val="00163F78"/>
    <w:rsid w:val="0017089F"/>
    <w:rsid w:val="0018282D"/>
    <w:rsid w:val="001860A6"/>
    <w:rsid w:val="001871E3"/>
    <w:rsid w:val="00190892"/>
    <w:rsid w:val="0019623F"/>
    <w:rsid w:val="001B3BBD"/>
    <w:rsid w:val="001D6D40"/>
    <w:rsid w:val="001E065B"/>
    <w:rsid w:val="001E1957"/>
    <w:rsid w:val="001E260D"/>
    <w:rsid w:val="001F7093"/>
    <w:rsid w:val="00224CF4"/>
    <w:rsid w:val="00250D66"/>
    <w:rsid w:val="00260463"/>
    <w:rsid w:val="0026169F"/>
    <w:rsid w:val="002736BC"/>
    <w:rsid w:val="00280692"/>
    <w:rsid w:val="00284FB8"/>
    <w:rsid w:val="00285875"/>
    <w:rsid w:val="0028625C"/>
    <w:rsid w:val="002926C2"/>
    <w:rsid w:val="00297FA5"/>
    <w:rsid w:val="002A3656"/>
    <w:rsid w:val="002A7AD0"/>
    <w:rsid w:val="002B049D"/>
    <w:rsid w:val="002B2697"/>
    <w:rsid w:val="002B36A4"/>
    <w:rsid w:val="002B547F"/>
    <w:rsid w:val="002C7BB4"/>
    <w:rsid w:val="002D182F"/>
    <w:rsid w:val="002D1D31"/>
    <w:rsid w:val="002D4BDD"/>
    <w:rsid w:val="002F024B"/>
    <w:rsid w:val="00300A75"/>
    <w:rsid w:val="00302C18"/>
    <w:rsid w:val="00317D2E"/>
    <w:rsid w:val="00320664"/>
    <w:rsid w:val="00342E1A"/>
    <w:rsid w:val="00344B21"/>
    <w:rsid w:val="003536DF"/>
    <w:rsid w:val="003548F7"/>
    <w:rsid w:val="00360CFD"/>
    <w:rsid w:val="0039261C"/>
    <w:rsid w:val="003A0C21"/>
    <w:rsid w:val="003A48D8"/>
    <w:rsid w:val="003A6886"/>
    <w:rsid w:val="003B2B89"/>
    <w:rsid w:val="003E1D61"/>
    <w:rsid w:val="003E2F0C"/>
    <w:rsid w:val="003E3535"/>
    <w:rsid w:val="003F6508"/>
    <w:rsid w:val="00413390"/>
    <w:rsid w:val="00416E7F"/>
    <w:rsid w:val="00423203"/>
    <w:rsid w:val="00430DEF"/>
    <w:rsid w:val="004323A4"/>
    <w:rsid w:val="00433B7F"/>
    <w:rsid w:val="00433C8F"/>
    <w:rsid w:val="00457A9E"/>
    <w:rsid w:val="00460ABD"/>
    <w:rsid w:val="00473C2F"/>
    <w:rsid w:val="00480987"/>
    <w:rsid w:val="004874F1"/>
    <w:rsid w:val="004B5DE0"/>
    <w:rsid w:val="004D5F40"/>
    <w:rsid w:val="004E0423"/>
    <w:rsid w:val="004F2160"/>
    <w:rsid w:val="004F53A4"/>
    <w:rsid w:val="00501878"/>
    <w:rsid w:val="00501FFC"/>
    <w:rsid w:val="005111F3"/>
    <w:rsid w:val="00515A10"/>
    <w:rsid w:val="00524C7C"/>
    <w:rsid w:val="00526A5E"/>
    <w:rsid w:val="00527287"/>
    <w:rsid w:val="00536C7A"/>
    <w:rsid w:val="00542CB3"/>
    <w:rsid w:val="005508D6"/>
    <w:rsid w:val="005531E1"/>
    <w:rsid w:val="00566CA2"/>
    <w:rsid w:val="00571E88"/>
    <w:rsid w:val="00574358"/>
    <w:rsid w:val="00580AA2"/>
    <w:rsid w:val="00582BB2"/>
    <w:rsid w:val="00586A4E"/>
    <w:rsid w:val="00597EA4"/>
    <w:rsid w:val="005B3058"/>
    <w:rsid w:val="005B3EB8"/>
    <w:rsid w:val="005D052A"/>
    <w:rsid w:val="005E39C3"/>
    <w:rsid w:val="00605484"/>
    <w:rsid w:val="00615D49"/>
    <w:rsid w:val="00620342"/>
    <w:rsid w:val="00634820"/>
    <w:rsid w:val="00643D19"/>
    <w:rsid w:val="00645026"/>
    <w:rsid w:val="00657A9D"/>
    <w:rsid w:val="00663BE1"/>
    <w:rsid w:val="00674173"/>
    <w:rsid w:val="0067439B"/>
    <w:rsid w:val="006744F2"/>
    <w:rsid w:val="00680B1D"/>
    <w:rsid w:val="006943C7"/>
    <w:rsid w:val="006A338B"/>
    <w:rsid w:val="006A7F90"/>
    <w:rsid w:val="006B24E4"/>
    <w:rsid w:val="006B2ED7"/>
    <w:rsid w:val="006B7864"/>
    <w:rsid w:val="006C33E5"/>
    <w:rsid w:val="006C47E8"/>
    <w:rsid w:val="006D06FD"/>
    <w:rsid w:val="006D5601"/>
    <w:rsid w:val="006D5DD9"/>
    <w:rsid w:val="006D6AD0"/>
    <w:rsid w:val="006E28D5"/>
    <w:rsid w:val="006E559B"/>
    <w:rsid w:val="006F0773"/>
    <w:rsid w:val="006F44CA"/>
    <w:rsid w:val="007048DF"/>
    <w:rsid w:val="00705AD5"/>
    <w:rsid w:val="00706297"/>
    <w:rsid w:val="0071674E"/>
    <w:rsid w:val="00717890"/>
    <w:rsid w:val="00720DAD"/>
    <w:rsid w:val="0073257A"/>
    <w:rsid w:val="007411B5"/>
    <w:rsid w:val="00745981"/>
    <w:rsid w:val="007577CA"/>
    <w:rsid w:val="007601FB"/>
    <w:rsid w:val="00763AC4"/>
    <w:rsid w:val="00764F3D"/>
    <w:rsid w:val="00782427"/>
    <w:rsid w:val="007848D5"/>
    <w:rsid w:val="00790454"/>
    <w:rsid w:val="007B167B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0A35"/>
    <w:rsid w:val="00811685"/>
    <w:rsid w:val="00831408"/>
    <w:rsid w:val="00831FB8"/>
    <w:rsid w:val="00852715"/>
    <w:rsid w:val="008527E8"/>
    <w:rsid w:val="008543D0"/>
    <w:rsid w:val="00862AE8"/>
    <w:rsid w:val="008657F8"/>
    <w:rsid w:val="00867E1C"/>
    <w:rsid w:val="00887384"/>
    <w:rsid w:val="00893AFE"/>
    <w:rsid w:val="008A3308"/>
    <w:rsid w:val="008C01E4"/>
    <w:rsid w:val="008D1ECC"/>
    <w:rsid w:val="008D72BE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403A9"/>
    <w:rsid w:val="0096167E"/>
    <w:rsid w:val="009B301A"/>
    <w:rsid w:val="009B34C2"/>
    <w:rsid w:val="009C1630"/>
    <w:rsid w:val="009D0F90"/>
    <w:rsid w:val="00A04B7F"/>
    <w:rsid w:val="00A14779"/>
    <w:rsid w:val="00A22F7D"/>
    <w:rsid w:val="00A3286B"/>
    <w:rsid w:val="00A33CF4"/>
    <w:rsid w:val="00A3436B"/>
    <w:rsid w:val="00A362AB"/>
    <w:rsid w:val="00A3725F"/>
    <w:rsid w:val="00A46BB8"/>
    <w:rsid w:val="00A66B6E"/>
    <w:rsid w:val="00A675D5"/>
    <w:rsid w:val="00A73944"/>
    <w:rsid w:val="00A93D19"/>
    <w:rsid w:val="00A94DA5"/>
    <w:rsid w:val="00A97CF9"/>
    <w:rsid w:val="00AC7601"/>
    <w:rsid w:val="00AC7AD1"/>
    <w:rsid w:val="00AE6B0D"/>
    <w:rsid w:val="00B11C59"/>
    <w:rsid w:val="00B13AEB"/>
    <w:rsid w:val="00B1472E"/>
    <w:rsid w:val="00B20F5A"/>
    <w:rsid w:val="00B248BF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A5373"/>
    <w:rsid w:val="00BB2A5A"/>
    <w:rsid w:val="00BB3F05"/>
    <w:rsid w:val="00BB5AE3"/>
    <w:rsid w:val="00BB5F7E"/>
    <w:rsid w:val="00BD2246"/>
    <w:rsid w:val="00BD24AA"/>
    <w:rsid w:val="00BD29D9"/>
    <w:rsid w:val="00BD69A9"/>
    <w:rsid w:val="00BE4530"/>
    <w:rsid w:val="00C013F3"/>
    <w:rsid w:val="00C349CA"/>
    <w:rsid w:val="00C40EF0"/>
    <w:rsid w:val="00C41661"/>
    <w:rsid w:val="00C44CCD"/>
    <w:rsid w:val="00C52E0C"/>
    <w:rsid w:val="00C6139D"/>
    <w:rsid w:val="00C632A8"/>
    <w:rsid w:val="00C649C4"/>
    <w:rsid w:val="00C74191"/>
    <w:rsid w:val="00C75FA4"/>
    <w:rsid w:val="00C77B9D"/>
    <w:rsid w:val="00C80442"/>
    <w:rsid w:val="00CA364A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170AA"/>
    <w:rsid w:val="00D2438A"/>
    <w:rsid w:val="00D2710D"/>
    <w:rsid w:val="00D31E3D"/>
    <w:rsid w:val="00D338E4"/>
    <w:rsid w:val="00D465FE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06FA3"/>
    <w:rsid w:val="00E11D8B"/>
    <w:rsid w:val="00E305FC"/>
    <w:rsid w:val="00E3612A"/>
    <w:rsid w:val="00E50E62"/>
    <w:rsid w:val="00E667CE"/>
    <w:rsid w:val="00E72579"/>
    <w:rsid w:val="00E871DD"/>
    <w:rsid w:val="00E91581"/>
    <w:rsid w:val="00E92A80"/>
    <w:rsid w:val="00E945DD"/>
    <w:rsid w:val="00E96C96"/>
    <w:rsid w:val="00EA7B18"/>
    <w:rsid w:val="00EB0ABB"/>
    <w:rsid w:val="00ED0164"/>
    <w:rsid w:val="00ED0EB8"/>
    <w:rsid w:val="00ED5BF3"/>
    <w:rsid w:val="00EF226B"/>
    <w:rsid w:val="00F03DB4"/>
    <w:rsid w:val="00F04093"/>
    <w:rsid w:val="00F0416D"/>
    <w:rsid w:val="00F1053F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0A41"/>
    <w:rsid w:val="00FD2821"/>
    <w:rsid w:val="00FF164B"/>
    <w:rsid w:val="00FF2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  <w:style w:type="paragraph" w:styleId="aa">
    <w:name w:val="header"/>
    <w:basedOn w:val="a"/>
    <w:link w:val="ab"/>
    <w:rsid w:val="00862A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62AE8"/>
    <w:rPr>
      <w:sz w:val="24"/>
      <w:szCs w:val="24"/>
    </w:rPr>
  </w:style>
  <w:style w:type="paragraph" w:styleId="ac">
    <w:name w:val="footer"/>
    <w:basedOn w:val="a"/>
    <w:link w:val="ad"/>
    <w:rsid w:val="00862A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62AE8"/>
    <w:rPr>
      <w:sz w:val="24"/>
      <w:szCs w:val="24"/>
    </w:rPr>
  </w:style>
  <w:style w:type="paragraph" w:customStyle="1" w:styleId="1">
    <w:name w:val="Знак1"/>
    <w:basedOn w:val="a"/>
    <w:next w:val="a"/>
    <w:semiHidden/>
    <w:rsid w:val="00862AE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Normal">
    <w:name w:val="ConsNormal"/>
    <w:semiHidden/>
    <w:rsid w:val="00A22F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23FEE-1380-4E42-95B1-31707443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3156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2022-08-16T08:53:00Z</cp:lastPrinted>
  <dcterms:created xsi:type="dcterms:W3CDTF">2022-08-16T08:53:00Z</dcterms:created>
  <dcterms:modified xsi:type="dcterms:W3CDTF">2022-08-16T08:53:00Z</dcterms:modified>
</cp:coreProperties>
</file>