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F0" w:rsidRPr="0006693B" w:rsidRDefault="00F02DF0" w:rsidP="0061042A">
      <w:pPr>
        <w:spacing w:after="0" w:line="240" w:lineRule="auto"/>
        <w:contextualSpacing/>
        <w:jc w:val="center"/>
        <w:rPr>
          <w:rFonts w:ascii="Times New Roman" w:hAnsi="Times New Roman" w:cs="Times New Roman"/>
          <w:sz w:val="28"/>
          <w:szCs w:val="28"/>
        </w:rPr>
      </w:pPr>
      <w:r w:rsidRPr="0006693B">
        <w:rPr>
          <w:rFonts w:ascii="Times New Roman" w:hAnsi="Times New Roman" w:cs="Times New Roman"/>
          <w:noProof/>
          <w:sz w:val="28"/>
          <w:szCs w:val="28"/>
        </w:rPr>
        <w:drawing>
          <wp:inline distT="0" distB="0" distL="0" distR="0">
            <wp:extent cx="571500" cy="904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EF6EF8" w:rsidRPr="0006693B" w:rsidRDefault="00EF6EF8" w:rsidP="0061042A">
      <w:pPr>
        <w:spacing w:after="0" w:line="240" w:lineRule="auto"/>
        <w:contextualSpacing/>
        <w:jc w:val="center"/>
        <w:rPr>
          <w:rFonts w:ascii="Times New Roman" w:hAnsi="Times New Roman" w:cs="Times New Roman"/>
          <w:sz w:val="28"/>
          <w:szCs w:val="28"/>
        </w:rPr>
      </w:pPr>
    </w:p>
    <w:p w:rsidR="00F02DF0" w:rsidRPr="0006693B" w:rsidRDefault="00F02DF0" w:rsidP="0061042A">
      <w:pPr>
        <w:spacing w:after="0" w:line="240" w:lineRule="auto"/>
        <w:contextualSpacing/>
        <w:jc w:val="center"/>
        <w:rPr>
          <w:rFonts w:ascii="Times New Roman" w:hAnsi="Times New Roman" w:cs="Times New Roman"/>
          <w:b/>
          <w:caps/>
          <w:sz w:val="28"/>
          <w:szCs w:val="28"/>
        </w:rPr>
      </w:pPr>
      <w:r w:rsidRPr="0006693B">
        <w:rPr>
          <w:rFonts w:ascii="Times New Roman" w:hAnsi="Times New Roman" w:cs="Times New Roman"/>
          <w:b/>
          <w:caps/>
          <w:sz w:val="28"/>
          <w:szCs w:val="28"/>
        </w:rPr>
        <w:t xml:space="preserve">Российская Федерация </w:t>
      </w:r>
    </w:p>
    <w:p w:rsidR="00F02DF0" w:rsidRPr="0006693B" w:rsidRDefault="00F02DF0" w:rsidP="0061042A">
      <w:pPr>
        <w:spacing w:after="0" w:line="240" w:lineRule="auto"/>
        <w:contextualSpacing/>
        <w:jc w:val="center"/>
        <w:rPr>
          <w:rFonts w:ascii="Times New Roman" w:hAnsi="Times New Roman" w:cs="Times New Roman"/>
          <w:b/>
          <w:caps/>
          <w:sz w:val="28"/>
          <w:szCs w:val="28"/>
        </w:rPr>
      </w:pPr>
      <w:r w:rsidRPr="0006693B">
        <w:rPr>
          <w:rFonts w:ascii="Times New Roman" w:hAnsi="Times New Roman" w:cs="Times New Roman"/>
          <w:b/>
          <w:caps/>
          <w:sz w:val="28"/>
          <w:szCs w:val="28"/>
        </w:rPr>
        <w:t>Ростовская область</w:t>
      </w:r>
    </w:p>
    <w:p w:rsidR="00F02DF0" w:rsidRPr="0006693B" w:rsidRDefault="00F02DF0" w:rsidP="0061042A">
      <w:pPr>
        <w:spacing w:after="0" w:line="240" w:lineRule="auto"/>
        <w:contextualSpacing/>
        <w:jc w:val="center"/>
        <w:rPr>
          <w:rFonts w:ascii="Times New Roman" w:hAnsi="Times New Roman" w:cs="Times New Roman"/>
          <w:b/>
          <w:caps/>
          <w:sz w:val="28"/>
          <w:szCs w:val="28"/>
        </w:rPr>
      </w:pPr>
      <w:r w:rsidRPr="0006693B">
        <w:rPr>
          <w:rFonts w:ascii="Times New Roman" w:hAnsi="Times New Roman" w:cs="Times New Roman"/>
          <w:b/>
          <w:caps/>
          <w:sz w:val="28"/>
          <w:szCs w:val="28"/>
        </w:rPr>
        <w:t>октябрьский район</w:t>
      </w:r>
    </w:p>
    <w:p w:rsidR="00F02DF0" w:rsidRPr="0006693B" w:rsidRDefault="00F02DF0" w:rsidP="0061042A">
      <w:pPr>
        <w:spacing w:after="0" w:line="240" w:lineRule="auto"/>
        <w:contextualSpacing/>
        <w:jc w:val="center"/>
        <w:rPr>
          <w:rFonts w:ascii="Times New Roman" w:hAnsi="Times New Roman" w:cs="Times New Roman"/>
          <w:b/>
          <w:sz w:val="28"/>
          <w:szCs w:val="28"/>
        </w:rPr>
      </w:pPr>
      <w:r w:rsidRPr="0006693B">
        <w:rPr>
          <w:rFonts w:ascii="Times New Roman" w:hAnsi="Times New Roman" w:cs="Times New Roman"/>
          <w:b/>
          <w:sz w:val="28"/>
          <w:szCs w:val="28"/>
        </w:rPr>
        <w:t>Муниципальное образование «</w:t>
      </w:r>
      <w:r w:rsidR="00FA4D93" w:rsidRPr="0006693B">
        <w:rPr>
          <w:rFonts w:ascii="Times New Roman" w:hAnsi="Times New Roman" w:cs="Times New Roman"/>
          <w:b/>
          <w:sz w:val="28"/>
          <w:szCs w:val="28"/>
        </w:rPr>
        <w:t xml:space="preserve">Персиановское сельское </w:t>
      </w:r>
      <w:r w:rsidRPr="0006693B">
        <w:rPr>
          <w:rFonts w:ascii="Times New Roman" w:hAnsi="Times New Roman" w:cs="Times New Roman"/>
          <w:b/>
          <w:sz w:val="28"/>
          <w:szCs w:val="28"/>
        </w:rPr>
        <w:t xml:space="preserve"> поселение»</w:t>
      </w:r>
    </w:p>
    <w:p w:rsidR="00F02DF0" w:rsidRPr="0006693B" w:rsidRDefault="00F02DF0" w:rsidP="0061042A">
      <w:pPr>
        <w:spacing w:after="0" w:line="240" w:lineRule="auto"/>
        <w:contextualSpacing/>
        <w:jc w:val="center"/>
        <w:rPr>
          <w:rFonts w:ascii="Times New Roman" w:hAnsi="Times New Roman" w:cs="Times New Roman"/>
          <w:b/>
          <w:sz w:val="28"/>
          <w:szCs w:val="28"/>
        </w:rPr>
      </w:pPr>
      <w:r w:rsidRPr="0006693B">
        <w:rPr>
          <w:rFonts w:ascii="Times New Roman" w:hAnsi="Times New Roman" w:cs="Times New Roman"/>
          <w:b/>
          <w:sz w:val="28"/>
          <w:szCs w:val="28"/>
        </w:rPr>
        <w:t xml:space="preserve">Администрация </w:t>
      </w:r>
      <w:r w:rsidR="00FA4D93" w:rsidRPr="0006693B">
        <w:rPr>
          <w:rFonts w:ascii="Times New Roman" w:hAnsi="Times New Roman" w:cs="Times New Roman"/>
          <w:b/>
          <w:sz w:val="28"/>
          <w:szCs w:val="28"/>
        </w:rPr>
        <w:t>Персиановское сельское</w:t>
      </w:r>
      <w:r w:rsidRPr="0006693B">
        <w:rPr>
          <w:rFonts w:ascii="Times New Roman" w:hAnsi="Times New Roman" w:cs="Times New Roman"/>
          <w:b/>
          <w:sz w:val="28"/>
          <w:szCs w:val="28"/>
        </w:rPr>
        <w:t xml:space="preserve"> поселения </w:t>
      </w:r>
    </w:p>
    <w:p w:rsidR="00F02DF0" w:rsidRPr="0006693B" w:rsidRDefault="00F02DF0" w:rsidP="0061042A">
      <w:pPr>
        <w:spacing w:after="0" w:line="240" w:lineRule="auto"/>
        <w:contextualSpacing/>
        <w:jc w:val="center"/>
        <w:rPr>
          <w:rFonts w:ascii="Times New Roman" w:hAnsi="Times New Roman" w:cs="Times New Roman"/>
          <w:sz w:val="28"/>
          <w:szCs w:val="28"/>
        </w:rPr>
      </w:pPr>
    </w:p>
    <w:p w:rsidR="00F02DF0" w:rsidRPr="0006693B" w:rsidRDefault="00F02DF0" w:rsidP="0061042A">
      <w:pPr>
        <w:spacing w:after="0" w:line="240" w:lineRule="auto"/>
        <w:contextualSpacing/>
        <w:jc w:val="center"/>
        <w:rPr>
          <w:rFonts w:ascii="Times New Roman" w:hAnsi="Times New Roman" w:cs="Times New Roman"/>
          <w:b/>
          <w:caps/>
          <w:sz w:val="28"/>
          <w:szCs w:val="28"/>
        </w:rPr>
      </w:pPr>
      <w:r w:rsidRPr="0006693B">
        <w:rPr>
          <w:rFonts w:ascii="Times New Roman" w:hAnsi="Times New Roman" w:cs="Times New Roman"/>
          <w:b/>
          <w:caps/>
          <w:sz w:val="28"/>
          <w:szCs w:val="28"/>
        </w:rPr>
        <w:t>постановление</w:t>
      </w:r>
    </w:p>
    <w:p w:rsidR="00F02DF0" w:rsidRPr="0006693B" w:rsidRDefault="00F02DF0" w:rsidP="0061042A">
      <w:pPr>
        <w:spacing w:after="0" w:line="240" w:lineRule="auto"/>
        <w:contextualSpacing/>
        <w:jc w:val="both"/>
        <w:rPr>
          <w:rFonts w:ascii="Times New Roman" w:hAnsi="Times New Roman" w:cs="Times New Roman"/>
          <w:sz w:val="28"/>
          <w:szCs w:val="28"/>
        </w:rPr>
      </w:pPr>
    </w:p>
    <w:p w:rsidR="00F02DF0" w:rsidRPr="0006693B" w:rsidRDefault="0006693B" w:rsidP="0061042A">
      <w:pPr>
        <w:spacing w:after="0" w:line="240" w:lineRule="auto"/>
        <w:contextualSpacing/>
        <w:jc w:val="both"/>
        <w:rPr>
          <w:rFonts w:ascii="Times New Roman" w:hAnsi="Times New Roman" w:cs="Times New Roman"/>
          <w:b/>
          <w:sz w:val="28"/>
          <w:szCs w:val="28"/>
        </w:rPr>
      </w:pPr>
      <w:r w:rsidRPr="0006693B">
        <w:rPr>
          <w:rFonts w:ascii="Times New Roman" w:hAnsi="Times New Roman" w:cs="Times New Roman"/>
          <w:b/>
          <w:sz w:val="28"/>
          <w:szCs w:val="28"/>
        </w:rPr>
        <w:t>26.08</w:t>
      </w:r>
      <w:r w:rsidR="00D40D0A" w:rsidRPr="0006693B">
        <w:rPr>
          <w:rFonts w:ascii="Times New Roman" w:hAnsi="Times New Roman" w:cs="Times New Roman"/>
          <w:b/>
          <w:sz w:val="28"/>
          <w:szCs w:val="28"/>
        </w:rPr>
        <w:t>.201</w:t>
      </w:r>
      <w:r w:rsidR="00FA4D93" w:rsidRPr="0006693B">
        <w:rPr>
          <w:rFonts w:ascii="Times New Roman" w:hAnsi="Times New Roman" w:cs="Times New Roman"/>
          <w:b/>
          <w:sz w:val="28"/>
          <w:szCs w:val="28"/>
        </w:rPr>
        <w:t>6</w:t>
      </w:r>
      <w:r w:rsidR="00F02DF0" w:rsidRPr="0006693B">
        <w:rPr>
          <w:rFonts w:ascii="Times New Roman" w:hAnsi="Times New Roman" w:cs="Times New Roman"/>
          <w:b/>
          <w:sz w:val="28"/>
          <w:szCs w:val="28"/>
        </w:rPr>
        <w:t xml:space="preserve">                </w:t>
      </w:r>
      <w:r w:rsidR="00F02DF0" w:rsidRPr="0006693B">
        <w:rPr>
          <w:rFonts w:ascii="Times New Roman" w:hAnsi="Times New Roman" w:cs="Times New Roman"/>
          <w:b/>
          <w:sz w:val="28"/>
          <w:szCs w:val="28"/>
        </w:rPr>
        <w:tab/>
      </w:r>
      <w:r w:rsidR="00F02DF0" w:rsidRPr="0006693B">
        <w:rPr>
          <w:rFonts w:ascii="Times New Roman" w:hAnsi="Times New Roman" w:cs="Times New Roman"/>
          <w:b/>
          <w:sz w:val="28"/>
          <w:szCs w:val="28"/>
        </w:rPr>
        <w:tab/>
        <w:t xml:space="preserve">    </w:t>
      </w:r>
      <w:r w:rsidRPr="0006693B">
        <w:rPr>
          <w:rFonts w:ascii="Times New Roman" w:hAnsi="Times New Roman" w:cs="Times New Roman"/>
          <w:b/>
          <w:sz w:val="28"/>
          <w:szCs w:val="28"/>
        </w:rPr>
        <w:t xml:space="preserve">          </w:t>
      </w:r>
      <w:r w:rsidR="00F02DF0" w:rsidRPr="0006693B">
        <w:rPr>
          <w:rFonts w:ascii="Times New Roman" w:hAnsi="Times New Roman" w:cs="Times New Roman"/>
          <w:b/>
          <w:sz w:val="28"/>
          <w:szCs w:val="28"/>
        </w:rPr>
        <w:t xml:space="preserve"> №</w:t>
      </w:r>
      <w:r w:rsidRPr="0006693B">
        <w:rPr>
          <w:rFonts w:ascii="Times New Roman" w:hAnsi="Times New Roman" w:cs="Times New Roman"/>
          <w:b/>
          <w:sz w:val="28"/>
          <w:szCs w:val="28"/>
        </w:rPr>
        <w:t>588</w:t>
      </w:r>
      <w:r w:rsidR="00F02DF0" w:rsidRPr="0006693B">
        <w:rPr>
          <w:rFonts w:ascii="Times New Roman" w:hAnsi="Times New Roman" w:cs="Times New Roman"/>
          <w:b/>
          <w:sz w:val="28"/>
          <w:szCs w:val="28"/>
        </w:rPr>
        <w:tab/>
      </w:r>
      <w:r w:rsidR="00F02DF0" w:rsidRPr="0006693B">
        <w:rPr>
          <w:rFonts w:ascii="Times New Roman" w:hAnsi="Times New Roman" w:cs="Times New Roman"/>
          <w:b/>
          <w:sz w:val="28"/>
          <w:szCs w:val="28"/>
        </w:rPr>
        <w:tab/>
        <w:t xml:space="preserve"> </w:t>
      </w:r>
      <w:r w:rsidR="00D372DB">
        <w:rPr>
          <w:rFonts w:ascii="Times New Roman" w:hAnsi="Times New Roman" w:cs="Times New Roman"/>
          <w:b/>
          <w:sz w:val="28"/>
          <w:szCs w:val="28"/>
        </w:rPr>
        <w:t xml:space="preserve">   </w:t>
      </w:r>
      <w:r w:rsidR="00F02DF0" w:rsidRPr="0006693B">
        <w:rPr>
          <w:rFonts w:ascii="Times New Roman" w:hAnsi="Times New Roman" w:cs="Times New Roman"/>
          <w:b/>
          <w:sz w:val="28"/>
          <w:szCs w:val="28"/>
        </w:rPr>
        <w:t xml:space="preserve">       </w:t>
      </w:r>
      <w:r w:rsidRPr="0006693B">
        <w:rPr>
          <w:rFonts w:ascii="Times New Roman" w:hAnsi="Times New Roman" w:cs="Times New Roman"/>
          <w:b/>
          <w:sz w:val="28"/>
          <w:szCs w:val="28"/>
        </w:rPr>
        <w:t xml:space="preserve"> </w:t>
      </w:r>
      <w:r w:rsidR="00FA4D93" w:rsidRPr="0006693B">
        <w:rPr>
          <w:rFonts w:ascii="Times New Roman" w:hAnsi="Times New Roman" w:cs="Times New Roman"/>
          <w:b/>
          <w:sz w:val="28"/>
          <w:szCs w:val="28"/>
        </w:rPr>
        <w:t>п. Персиановский</w:t>
      </w:r>
    </w:p>
    <w:p w:rsidR="00F02DF0" w:rsidRPr="0006693B" w:rsidRDefault="00F02DF0" w:rsidP="0061042A">
      <w:pPr>
        <w:spacing w:after="0" w:line="240" w:lineRule="auto"/>
        <w:contextualSpacing/>
        <w:jc w:val="both"/>
        <w:rPr>
          <w:rFonts w:ascii="Times New Roman" w:hAnsi="Times New Roman" w:cs="Times New Roman"/>
          <w:b/>
          <w:sz w:val="28"/>
          <w:szCs w:val="28"/>
        </w:rPr>
      </w:pPr>
    </w:p>
    <w:tbl>
      <w:tblPr>
        <w:tblW w:w="0" w:type="auto"/>
        <w:tblLook w:val="01E0"/>
      </w:tblPr>
      <w:tblGrid>
        <w:gridCol w:w="5981"/>
      </w:tblGrid>
      <w:tr w:rsidR="007C7EDB" w:rsidRPr="0006693B" w:rsidTr="00D40D0A">
        <w:trPr>
          <w:trHeight w:val="1137"/>
        </w:trPr>
        <w:tc>
          <w:tcPr>
            <w:tcW w:w="5981" w:type="dxa"/>
          </w:tcPr>
          <w:p w:rsidR="007C7EDB" w:rsidRPr="0006693B" w:rsidRDefault="007C7EDB" w:rsidP="0061042A">
            <w:pPr>
              <w:pStyle w:val="124"/>
              <w:ind w:firstLine="0"/>
              <w:rPr>
                <w:szCs w:val="28"/>
              </w:rPr>
            </w:pPr>
            <w:r w:rsidRPr="0006693B">
              <w:rPr>
                <w:szCs w:val="28"/>
              </w:rPr>
              <w:t xml:space="preserve">Об утверждении административного регламента по предоставлению муниципальной услуги </w:t>
            </w:r>
            <w:r w:rsidR="008D4A73" w:rsidRPr="0006693B">
              <w:rPr>
                <w:szCs w:val="28"/>
              </w:rPr>
              <w:t>«</w:t>
            </w:r>
            <w:r w:rsidR="00EF6EF8" w:rsidRPr="0006693B">
              <w:rPr>
                <w:szCs w:val="28"/>
              </w:rPr>
              <w:t>Продажа</w:t>
            </w:r>
            <w:r w:rsidR="00D40D0A" w:rsidRPr="0006693B">
              <w:rPr>
                <w:szCs w:val="28"/>
              </w:rPr>
              <w:t xml:space="preserve"> земельн</w:t>
            </w:r>
            <w:r w:rsidR="00EF6EF8" w:rsidRPr="0006693B">
              <w:rPr>
                <w:szCs w:val="28"/>
              </w:rPr>
              <w:t>ого участка</w:t>
            </w:r>
            <w:r w:rsidR="00D40D0A" w:rsidRPr="0006693B">
              <w:rPr>
                <w:szCs w:val="28"/>
              </w:rPr>
              <w:t>,</w:t>
            </w:r>
            <w:r w:rsidR="00EF6EF8" w:rsidRPr="0006693B">
              <w:rPr>
                <w:szCs w:val="28"/>
              </w:rPr>
              <w:t xml:space="preserve"> находящегося в муниципальной собственности или</w:t>
            </w:r>
            <w:r w:rsidR="00D40D0A" w:rsidRPr="0006693B">
              <w:rPr>
                <w:szCs w:val="28"/>
              </w:rPr>
              <w:t xml:space="preserve"> государственная собственность на которы</w:t>
            </w:r>
            <w:r w:rsidR="00EF6EF8" w:rsidRPr="0006693B">
              <w:rPr>
                <w:szCs w:val="28"/>
              </w:rPr>
              <w:t>й</w:t>
            </w:r>
            <w:r w:rsidR="00D40D0A" w:rsidRPr="0006693B">
              <w:rPr>
                <w:szCs w:val="28"/>
              </w:rPr>
              <w:t xml:space="preserve"> не разграничена</w:t>
            </w:r>
            <w:r w:rsidR="00EF6EF8" w:rsidRPr="0006693B">
              <w:rPr>
                <w:szCs w:val="28"/>
              </w:rPr>
              <w:t>, без проведения торгов</w:t>
            </w:r>
            <w:r w:rsidR="008D4A73" w:rsidRPr="0006693B">
              <w:rPr>
                <w:szCs w:val="28"/>
              </w:rPr>
              <w:t>»</w:t>
            </w:r>
          </w:p>
          <w:p w:rsidR="00D40D0A" w:rsidRPr="0006693B" w:rsidRDefault="00D40D0A" w:rsidP="0061042A">
            <w:pPr>
              <w:pStyle w:val="124"/>
              <w:ind w:firstLine="0"/>
              <w:rPr>
                <w:szCs w:val="28"/>
              </w:rPr>
            </w:pPr>
          </w:p>
        </w:tc>
      </w:tr>
    </w:tbl>
    <w:p w:rsidR="007C7EDB" w:rsidRPr="0006693B" w:rsidRDefault="007C7EDB" w:rsidP="0061042A">
      <w:pPr>
        <w:spacing w:after="0" w:line="240" w:lineRule="auto"/>
        <w:contextualSpacing/>
        <w:jc w:val="both"/>
        <w:rPr>
          <w:rFonts w:ascii="Times New Roman" w:hAnsi="Times New Roman" w:cs="Times New Roman"/>
          <w:sz w:val="28"/>
          <w:szCs w:val="28"/>
        </w:rPr>
      </w:pPr>
      <w:r w:rsidRPr="0006693B">
        <w:rPr>
          <w:rFonts w:ascii="Times New Roman" w:hAnsi="Times New Roman" w:cs="Times New Roman"/>
          <w:sz w:val="28"/>
          <w:szCs w:val="28"/>
        </w:rPr>
        <w:t xml:space="preserve">      В соответствии с  Конституцией Российской Федерации, </w:t>
      </w:r>
      <w:r w:rsidR="00D40D0A" w:rsidRPr="0006693B">
        <w:rPr>
          <w:rFonts w:ascii="Times New Roman" w:hAnsi="Times New Roman" w:cs="Times New Roman"/>
          <w:sz w:val="28"/>
          <w:szCs w:val="28"/>
        </w:rPr>
        <w:t>Земельным</w:t>
      </w:r>
      <w:r w:rsidRPr="0006693B">
        <w:rPr>
          <w:rFonts w:ascii="Times New Roman" w:hAnsi="Times New Roman" w:cs="Times New Roman"/>
          <w:sz w:val="28"/>
          <w:szCs w:val="28"/>
        </w:rPr>
        <w:t xml:space="preserve">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w:t>
      </w:r>
      <w:r w:rsidR="00D40D0A" w:rsidRPr="0006693B">
        <w:rPr>
          <w:rFonts w:ascii="Times New Roman" w:hAnsi="Times New Roman" w:cs="Times New Roman"/>
          <w:sz w:val="28"/>
          <w:szCs w:val="28"/>
        </w:rPr>
        <w:t xml:space="preserve"> </w:t>
      </w:r>
      <w:r w:rsidRPr="0006693B">
        <w:rPr>
          <w:rFonts w:ascii="Times New Roman" w:hAnsi="Times New Roman" w:cs="Times New Roman"/>
          <w:sz w:val="28"/>
          <w:szCs w:val="28"/>
        </w:rPr>
        <w:t>руководствуясь Уставом</w:t>
      </w:r>
      <w:r w:rsidR="003846B4" w:rsidRPr="0006693B">
        <w:rPr>
          <w:rFonts w:ascii="Times New Roman" w:hAnsi="Times New Roman" w:cs="Times New Roman"/>
          <w:sz w:val="28"/>
          <w:szCs w:val="28"/>
        </w:rPr>
        <w:t xml:space="preserve"> </w:t>
      </w:r>
      <w:r w:rsidRPr="0006693B">
        <w:rPr>
          <w:rFonts w:ascii="Times New Roman" w:hAnsi="Times New Roman" w:cs="Times New Roman"/>
          <w:sz w:val="28"/>
          <w:szCs w:val="28"/>
        </w:rPr>
        <w:t>муниципального образования «</w:t>
      </w:r>
      <w:r w:rsidR="00FD0A50" w:rsidRPr="0006693B">
        <w:rPr>
          <w:rFonts w:ascii="Times New Roman" w:hAnsi="Times New Roman" w:cs="Times New Roman"/>
          <w:sz w:val="28"/>
          <w:szCs w:val="28"/>
        </w:rPr>
        <w:t>Персиановское сельское поселение</w:t>
      </w:r>
      <w:r w:rsidR="003846B4" w:rsidRPr="0006693B">
        <w:rPr>
          <w:rFonts w:ascii="Times New Roman" w:hAnsi="Times New Roman" w:cs="Times New Roman"/>
          <w:sz w:val="28"/>
          <w:szCs w:val="28"/>
        </w:rPr>
        <w:t>»</w:t>
      </w:r>
    </w:p>
    <w:p w:rsidR="00F02DF0" w:rsidRPr="0006693B" w:rsidRDefault="00F02DF0" w:rsidP="0061042A">
      <w:pPr>
        <w:spacing w:after="0" w:line="240" w:lineRule="auto"/>
        <w:contextualSpacing/>
        <w:jc w:val="center"/>
        <w:rPr>
          <w:rFonts w:ascii="Times New Roman" w:hAnsi="Times New Roman" w:cs="Times New Roman"/>
          <w:b/>
          <w:sz w:val="28"/>
          <w:szCs w:val="28"/>
        </w:rPr>
      </w:pPr>
    </w:p>
    <w:p w:rsidR="003846B4" w:rsidRPr="0006693B" w:rsidRDefault="007C7EDB" w:rsidP="0061042A">
      <w:pPr>
        <w:spacing w:after="0" w:line="240" w:lineRule="auto"/>
        <w:contextualSpacing/>
        <w:jc w:val="center"/>
        <w:rPr>
          <w:rFonts w:ascii="Times New Roman" w:hAnsi="Times New Roman" w:cs="Times New Roman"/>
          <w:b/>
          <w:sz w:val="28"/>
          <w:szCs w:val="28"/>
        </w:rPr>
      </w:pPr>
      <w:r w:rsidRPr="0006693B">
        <w:rPr>
          <w:rFonts w:ascii="Times New Roman" w:hAnsi="Times New Roman" w:cs="Times New Roman"/>
          <w:b/>
          <w:sz w:val="28"/>
          <w:szCs w:val="28"/>
        </w:rPr>
        <w:t>ПОСТАНОВЛЯЮ:</w:t>
      </w:r>
    </w:p>
    <w:p w:rsidR="00E8600E" w:rsidRPr="0006693B" w:rsidRDefault="00E8600E" w:rsidP="0061042A">
      <w:pPr>
        <w:spacing w:after="0" w:line="240" w:lineRule="auto"/>
        <w:contextualSpacing/>
        <w:jc w:val="both"/>
        <w:rPr>
          <w:rFonts w:ascii="Times New Roman" w:hAnsi="Times New Roman" w:cs="Times New Roman"/>
          <w:b/>
          <w:sz w:val="28"/>
          <w:szCs w:val="28"/>
        </w:rPr>
      </w:pPr>
    </w:p>
    <w:p w:rsidR="007C7EDB" w:rsidRPr="0006693B" w:rsidRDefault="003846B4" w:rsidP="0061042A">
      <w:pPr>
        <w:spacing w:after="0" w:line="240" w:lineRule="auto"/>
        <w:contextualSpacing/>
        <w:jc w:val="both"/>
        <w:rPr>
          <w:rFonts w:ascii="Times New Roman" w:hAnsi="Times New Roman" w:cs="Times New Roman"/>
          <w:sz w:val="28"/>
          <w:szCs w:val="28"/>
        </w:rPr>
      </w:pPr>
      <w:r w:rsidRPr="0006693B">
        <w:rPr>
          <w:rFonts w:ascii="Times New Roman" w:hAnsi="Times New Roman" w:cs="Times New Roman"/>
          <w:sz w:val="28"/>
          <w:szCs w:val="28"/>
        </w:rPr>
        <w:tab/>
      </w:r>
      <w:r w:rsidR="007C7EDB" w:rsidRPr="0006693B">
        <w:rPr>
          <w:rFonts w:ascii="Times New Roman" w:hAnsi="Times New Roman" w:cs="Times New Roman"/>
          <w:sz w:val="28"/>
          <w:szCs w:val="28"/>
        </w:rPr>
        <w:t xml:space="preserve">1.Утвердить административный регламент по предоставлению муниципальной услуги </w:t>
      </w:r>
      <w:r w:rsidR="00BC28EC" w:rsidRPr="0006693B">
        <w:rPr>
          <w:rFonts w:ascii="Times New Roman" w:hAnsi="Times New Roman" w:cs="Times New Roman"/>
          <w:sz w:val="28"/>
          <w:szCs w:val="28"/>
        </w:rPr>
        <w:t>«</w:t>
      </w:r>
      <w:r w:rsidR="00EF6EF8" w:rsidRPr="0006693B">
        <w:rPr>
          <w:rFonts w:ascii="Times New Roman" w:hAnsi="Times New Roman" w:cs="Times New Roman"/>
          <w:sz w:val="28"/>
          <w:szCs w:val="28"/>
        </w:rPr>
        <w:t>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0071527B" w:rsidRPr="0006693B">
        <w:rPr>
          <w:rFonts w:ascii="Times New Roman" w:hAnsi="Times New Roman" w:cs="Times New Roman"/>
          <w:sz w:val="28"/>
          <w:szCs w:val="28"/>
        </w:rPr>
        <w:t>»</w:t>
      </w:r>
      <w:r w:rsidR="008D4A73" w:rsidRPr="0006693B">
        <w:rPr>
          <w:rFonts w:ascii="Times New Roman" w:hAnsi="Times New Roman" w:cs="Times New Roman"/>
          <w:sz w:val="28"/>
          <w:szCs w:val="28"/>
        </w:rPr>
        <w:t xml:space="preserve"> </w:t>
      </w:r>
      <w:r w:rsidR="00C9002B" w:rsidRPr="0006693B">
        <w:rPr>
          <w:rFonts w:ascii="Times New Roman" w:hAnsi="Times New Roman" w:cs="Times New Roman"/>
          <w:sz w:val="28"/>
          <w:szCs w:val="28"/>
        </w:rPr>
        <w:t>согласно п</w:t>
      </w:r>
      <w:r w:rsidR="007C7EDB" w:rsidRPr="0006693B">
        <w:rPr>
          <w:rFonts w:ascii="Times New Roman" w:hAnsi="Times New Roman" w:cs="Times New Roman"/>
          <w:sz w:val="28"/>
          <w:szCs w:val="28"/>
        </w:rPr>
        <w:t>риложению</w:t>
      </w:r>
      <w:r w:rsidRPr="0006693B">
        <w:rPr>
          <w:rFonts w:ascii="Times New Roman" w:hAnsi="Times New Roman" w:cs="Times New Roman"/>
          <w:sz w:val="28"/>
          <w:szCs w:val="28"/>
        </w:rPr>
        <w:t xml:space="preserve"> к настоящему постановлению</w:t>
      </w:r>
      <w:r w:rsidR="007C7EDB" w:rsidRPr="0006693B">
        <w:rPr>
          <w:rFonts w:ascii="Times New Roman" w:hAnsi="Times New Roman" w:cs="Times New Roman"/>
          <w:sz w:val="28"/>
          <w:szCs w:val="28"/>
        </w:rPr>
        <w:t>.</w:t>
      </w:r>
    </w:p>
    <w:p w:rsidR="0006693B" w:rsidRPr="0006693B" w:rsidRDefault="0006693B" w:rsidP="0006693B">
      <w:pPr>
        <w:pStyle w:val="124"/>
        <w:ind w:firstLine="0"/>
        <w:rPr>
          <w:szCs w:val="28"/>
        </w:rPr>
      </w:pPr>
      <w:r w:rsidRPr="0006693B">
        <w:rPr>
          <w:szCs w:val="28"/>
        </w:rPr>
        <w:t xml:space="preserve">            2.Признать  у</w:t>
      </w:r>
      <w:r w:rsidR="00530567">
        <w:rPr>
          <w:szCs w:val="28"/>
        </w:rPr>
        <w:t>тратившим силу постановление №29 от 02</w:t>
      </w:r>
      <w:r w:rsidRPr="0006693B">
        <w:rPr>
          <w:szCs w:val="28"/>
        </w:rPr>
        <w:t>.0</w:t>
      </w:r>
      <w:r w:rsidR="00530567">
        <w:rPr>
          <w:szCs w:val="28"/>
        </w:rPr>
        <w:t>2.</w:t>
      </w:r>
      <w:r w:rsidRPr="0006693B">
        <w:rPr>
          <w:szCs w:val="28"/>
        </w:rPr>
        <w:t>2016 об утверждении административного регламента по предоставлению муниципальной услуги «Продажа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p>
    <w:p w:rsidR="007C7EDB" w:rsidRPr="0006693B" w:rsidRDefault="0006693B" w:rsidP="0061042A">
      <w:pPr>
        <w:spacing w:after="0" w:line="240" w:lineRule="auto"/>
        <w:ind w:firstLine="720"/>
        <w:contextualSpacing/>
        <w:jc w:val="both"/>
        <w:rPr>
          <w:rFonts w:ascii="Times New Roman" w:hAnsi="Times New Roman" w:cs="Times New Roman"/>
          <w:sz w:val="28"/>
          <w:szCs w:val="28"/>
        </w:rPr>
      </w:pPr>
      <w:r w:rsidRPr="0006693B">
        <w:rPr>
          <w:rFonts w:ascii="Times New Roman" w:hAnsi="Times New Roman" w:cs="Times New Roman"/>
          <w:sz w:val="28"/>
          <w:szCs w:val="28"/>
        </w:rPr>
        <w:t>3</w:t>
      </w:r>
      <w:r w:rsidR="007C7EDB" w:rsidRPr="0006693B">
        <w:rPr>
          <w:rFonts w:ascii="Times New Roman" w:hAnsi="Times New Roman" w:cs="Times New Roman"/>
          <w:sz w:val="28"/>
          <w:szCs w:val="28"/>
        </w:rPr>
        <w:t>.Настоящее Постановление разместить на официальном сайте администрации</w:t>
      </w:r>
      <w:r w:rsidR="003846B4" w:rsidRPr="0006693B">
        <w:rPr>
          <w:rFonts w:ascii="Times New Roman" w:hAnsi="Times New Roman" w:cs="Times New Roman"/>
          <w:sz w:val="28"/>
          <w:szCs w:val="28"/>
        </w:rPr>
        <w:t xml:space="preserve"> </w:t>
      </w:r>
      <w:r w:rsidR="00FD0A50" w:rsidRPr="0006693B">
        <w:rPr>
          <w:rFonts w:ascii="Times New Roman" w:hAnsi="Times New Roman" w:cs="Times New Roman"/>
          <w:sz w:val="28"/>
          <w:szCs w:val="28"/>
        </w:rPr>
        <w:t>Персиановского сельского поселения</w:t>
      </w:r>
      <w:r w:rsidR="007C7EDB" w:rsidRPr="0006693B">
        <w:rPr>
          <w:rFonts w:ascii="Times New Roman" w:hAnsi="Times New Roman" w:cs="Times New Roman"/>
          <w:sz w:val="28"/>
          <w:szCs w:val="28"/>
        </w:rPr>
        <w:t xml:space="preserve"> </w:t>
      </w:r>
      <w:r w:rsidR="00FD0A50" w:rsidRPr="0006693B">
        <w:rPr>
          <w:rFonts w:ascii="Times New Roman" w:hAnsi="Times New Roman" w:cs="Times New Roman"/>
          <w:i/>
          <w:color w:val="1F497D" w:themeColor="text2"/>
          <w:sz w:val="28"/>
          <w:szCs w:val="28"/>
          <w:lang w:val="en-US"/>
        </w:rPr>
        <w:t>www</w:t>
      </w:r>
      <w:r w:rsidR="00FD0A50" w:rsidRPr="0006693B">
        <w:rPr>
          <w:rFonts w:ascii="Times New Roman" w:hAnsi="Times New Roman" w:cs="Times New Roman"/>
          <w:i/>
          <w:color w:val="1F497D" w:themeColor="text2"/>
          <w:sz w:val="28"/>
          <w:szCs w:val="28"/>
        </w:rPr>
        <w:t>.</w:t>
      </w:r>
      <w:r w:rsidR="00FD0A50" w:rsidRPr="0006693B">
        <w:rPr>
          <w:rFonts w:ascii="Times New Roman" w:hAnsi="Times New Roman" w:cs="Times New Roman"/>
          <w:i/>
          <w:color w:val="1F497D" w:themeColor="text2"/>
          <w:sz w:val="28"/>
          <w:szCs w:val="28"/>
          <w:lang w:val="en-US"/>
        </w:rPr>
        <w:t>persianovskoe</w:t>
      </w:r>
      <w:r w:rsidR="00FD0A50" w:rsidRPr="0006693B">
        <w:rPr>
          <w:rFonts w:ascii="Times New Roman" w:hAnsi="Times New Roman" w:cs="Times New Roman"/>
          <w:i/>
          <w:color w:val="1F497D" w:themeColor="text2"/>
          <w:sz w:val="28"/>
          <w:szCs w:val="28"/>
        </w:rPr>
        <w:t>.</w:t>
      </w:r>
      <w:r w:rsidR="00FD0A50" w:rsidRPr="0006693B">
        <w:rPr>
          <w:rFonts w:ascii="Times New Roman" w:hAnsi="Times New Roman" w:cs="Times New Roman"/>
          <w:i/>
          <w:color w:val="1F497D" w:themeColor="text2"/>
          <w:sz w:val="28"/>
          <w:szCs w:val="28"/>
          <w:lang w:val="en-US"/>
        </w:rPr>
        <w:t>ru</w:t>
      </w:r>
      <w:r w:rsidR="00FD0A50" w:rsidRPr="0006693B">
        <w:rPr>
          <w:rFonts w:ascii="Times New Roman" w:hAnsi="Times New Roman" w:cs="Times New Roman"/>
          <w:sz w:val="28"/>
          <w:szCs w:val="28"/>
        </w:rPr>
        <w:t xml:space="preserve">  </w:t>
      </w:r>
      <w:r w:rsidR="007C7EDB" w:rsidRPr="0006693B">
        <w:rPr>
          <w:rFonts w:ascii="Times New Roman" w:hAnsi="Times New Roman" w:cs="Times New Roman"/>
          <w:sz w:val="28"/>
          <w:szCs w:val="28"/>
        </w:rPr>
        <w:t xml:space="preserve">и в информационном бюллетени, который размещается в администрации </w:t>
      </w:r>
      <w:r w:rsidR="00FD0A50" w:rsidRPr="0006693B">
        <w:rPr>
          <w:rFonts w:ascii="Times New Roman" w:hAnsi="Times New Roman" w:cs="Times New Roman"/>
          <w:sz w:val="28"/>
          <w:szCs w:val="28"/>
        </w:rPr>
        <w:t>Персиановского сельского поселения.</w:t>
      </w:r>
    </w:p>
    <w:p w:rsidR="00FD0A50" w:rsidRPr="0006693B" w:rsidRDefault="003846B4" w:rsidP="0061042A">
      <w:pPr>
        <w:spacing w:after="0" w:line="240" w:lineRule="auto"/>
        <w:contextualSpacing/>
        <w:jc w:val="both"/>
        <w:rPr>
          <w:rFonts w:ascii="Times New Roman" w:hAnsi="Times New Roman" w:cs="Times New Roman"/>
          <w:sz w:val="28"/>
          <w:szCs w:val="28"/>
        </w:rPr>
      </w:pPr>
      <w:r w:rsidRPr="0006693B">
        <w:rPr>
          <w:rFonts w:ascii="Times New Roman" w:hAnsi="Times New Roman" w:cs="Times New Roman"/>
          <w:sz w:val="28"/>
          <w:szCs w:val="28"/>
        </w:rPr>
        <w:tab/>
      </w:r>
      <w:r w:rsidR="00FD0A50" w:rsidRPr="0006693B">
        <w:rPr>
          <w:rFonts w:ascii="Times New Roman" w:hAnsi="Times New Roman" w:cs="Times New Roman"/>
          <w:sz w:val="28"/>
          <w:szCs w:val="28"/>
        </w:rPr>
        <w:t xml:space="preserve"> </w:t>
      </w:r>
      <w:r w:rsidR="0006693B" w:rsidRPr="0006693B">
        <w:rPr>
          <w:rFonts w:ascii="Times New Roman" w:hAnsi="Times New Roman" w:cs="Times New Roman"/>
          <w:sz w:val="28"/>
          <w:szCs w:val="28"/>
        </w:rPr>
        <w:t>4</w:t>
      </w:r>
      <w:r w:rsidR="00FD0A50" w:rsidRPr="0006693B">
        <w:rPr>
          <w:rFonts w:ascii="Times New Roman" w:hAnsi="Times New Roman" w:cs="Times New Roman"/>
          <w:sz w:val="28"/>
          <w:szCs w:val="28"/>
        </w:rPr>
        <w:t>. Настоящее постановление вступает в силу со дня его обнародования.</w:t>
      </w:r>
    </w:p>
    <w:p w:rsidR="00FD0A50" w:rsidRPr="00F45E1D" w:rsidRDefault="0006693B" w:rsidP="0006693B">
      <w:pPr>
        <w:spacing w:after="0" w:line="240" w:lineRule="auto"/>
        <w:ind w:firstLine="567"/>
        <w:contextualSpacing/>
        <w:jc w:val="both"/>
        <w:rPr>
          <w:rFonts w:ascii="Times New Roman" w:hAnsi="Times New Roman" w:cs="Times New Roman"/>
          <w:sz w:val="28"/>
          <w:szCs w:val="28"/>
        </w:rPr>
      </w:pPr>
      <w:r w:rsidRPr="0006693B">
        <w:rPr>
          <w:rFonts w:ascii="Times New Roman" w:hAnsi="Times New Roman" w:cs="Times New Roman"/>
          <w:sz w:val="28"/>
          <w:szCs w:val="28"/>
        </w:rPr>
        <w:lastRenderedPageBreak/>
        <w:t xml:space="preserve">   5</w:t>
      </w:r>
      <w:r w:rsidR="00FD0A50" w:rsidRPr="0006693B">
        <w:rPr>
          <w:rFonts w:ascii="Times New Roman" w:hAnsi="Times New Roman" w:cs="Times New Roman"/>
          <w:sz w:val="28"/>
          <w:szCs w:val="28"/>
        </w:rPr>
        <w:t xml:space="preserve">.Контроль за исполнением </w:t>
      </w:r>
      <w:r w:rsidR="00FD0A50" w:rsidRPr="0006693B">
        <w:rPr>
          <w:rFonts w:ascii="Times New Roman" w:hAnsi="Times New Roman" w:cs="Times New Roman"/>
          <w:color w:val="000000" w:themeColor="text1"/>
          <w:sz w:val="28"/>
          <w:szCs w:val="28"/>
        </w:rPr>
        <w:t xml:space="preserve">постановления возложить на </w:t>
      </w:r>
      <w:r w:rsidR="00FD0A50" w:rsidRPr="00F45E1D">
        <w:rPr>
          <w:rFonts w:ascii="Times New Roman" w:hAnsi="Times New Roman" w:cs="Times New Roman"/>
          <w:color w:val="000000" w:themeColor="text1"/>
          <w:sz w:val="28"/>
          <w:szCs w:val="28"/>
        </w:rPr>
        <w:t>заместителя главы Персиановского сельского поселения по ЖКХ, строительству и благоустройству.</w:t>
      </w:r>
      <w:r w:rsidR="00FD0A50" w:rsidRPr="00F45E1D">
        <w:rPr>
          <w:rFonts w:ascii="Times New Roman" w:hAnsi="Times New Roman" w:cs="Times New Roman"/>
          <w:sz w:val="28"/>
          <w:szCs w:val="28"/>
        </w:rPr>
        <w:t> </w:t>
      </w:r>
    </w:p>
    <w:p w:rsidR="00FD0A50" w:rsidRPr="00F45E1D" w:rsidRDefault="00FD0A50" w:rsidP="0061042A">
      <w:pPr>
        <w:spacing w:after="0" w:line="240" w:lineRule="auto"/>
        <w:contextualSpacing/>
        <w:jc w:val="both"/>
        <w:rPr>
          <w:rFonts w:ascii="Times New Roman" w:hAnsi="Times New Roman" w:cs="Times New Roman"/>
          <w:sz w:val="28"/>
          <w:szCs w:val="28"/>
        </w:rPr>
      </w:pPr>
    </w:p>
    <w:p w:rsidR="00FD0A50" w:rsidRPr="0006693B" w:rsidRDefault="00FD0A50" w:rsidP="0061042A">
      <w:pPr>
        <w:spacing w:after="0" w:line="240" w:lineRule="auto"/>
        <w:contextualSpacing/>
        <w:jc w:val="both"/>
        <w:rPr>
          <w:rFonts w:ascii="Times New Roman" w:hAnsi="Times New Roman" w:cs="Times New Roman"/>
          <w:sz w:val="28"/>
          <w:szCs w:val="28"/>
        </w:rPr>
      </w:pPr>
      <w:r w:rsidRPr="00F45E1D">
        <w:rPr>
          <w:rFonts w:ascii="Times New Roman" w:hAnsi="Times New Roman" w:cs="Times New Roman"/>
          <w:sz w:val="28"/>
          <w:szCs w:val="28"/>
        </w:rPr>
        <w:t>Глава Персиановского</w:t>
      </w:r>
    </w:p>
    <w:p w:rsidR="00FD0A50" w:rsidRPr="0006693B" w:rsidRDefault="00FD0A50" w:rsidP="0061042A">
      <w:pPr>
        <w:spacing w:after="0" w:line="240" w:lineRule="auto"/>
        <w:contextualSpacing/>
        <w:jc w:val="both"/>
        <w:rPr>
          <w:rFonts w:ascii="Times New Roman" w:hAnsi="Times New Roman" w:cs="Times New Roman"/>
          <w:sz w:val="28"/>
          <w:szCs w:val="28"/>
        </w:rPr>
      </w:pPr>
      <w:r w:rsidRPr="0006693B">
        <w:rPr>
          <w:rFonts w:ascii="Times New Roman" w:hAnsi="Times New Roman" w:cs="Times New Roman"/>
          <w:sz w:val="28"/>
          <w:szCs w:val="28"/>
        </w:rPr>
        <w:t xml:space="preserve"> сельского поселения                                                 Р.В. Еремин</w:t>
      </w:r>
    </w:p>
    <w:p w:rsidR="00FD0A50" w:rsidRPr="0006693B" w:rsidRDefault="00FD0A50" w:rsidP="0061042A">
      <w:pPr>
        <w:spacing w:after="0" w:line="240" w:lineRule="auto"/>
        <w:contextualSpacing/>
        <w:jc w:val="both"/>
        <w:rPr>
          <w:rFonts w:ascii="Times New Roman" w:hAnsi="Times New Roman" w:cs="Times New Roman"/>
          <w:sz w:val="28"/>
          <w:szCs w:val="28"/>
        </w:rPr>
      </w:pPr>
    </w:p>
    <w:p w:rsidR="00D40D0A" w:rsidRPr="0061042A" w:rsidRDefault="00D40D0A" w:rsidP="0061042A">
      <w:pPr>
        <w:spacing w:after="0" w:line="240" w:lineRule="auto"/>
        <w:contextualSpacing/>
        <w:jc w:val="both"/>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Pr="0061042A" w:rsidRDefault="00D40D0A" w:rsidP="0061042A">
      <w:pPr>
        <w:pStyle w:val="ConsPlusTitle"/>
        <w:widowControl/>
        <w:ind w:left="-992" w:firstLine="992"/>
        <w:contextualSpacing/>
        <w:jc w:val="center"/>
        <w:rPr>
          <w:rFonts w:ascii="Times New Roman" w:hAnsi="Times New Roman" w:cs="Times New Roman"/>
          <w:sz w:val="24"/>
          <w:szCs w:val="24"/>
        </w:rPr>
      </w:pPr>
    </w:p>
    <w:p w:rsidR="00D40D0A" w:rsidRDefault="00D40D0A"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Default="0006693B" w:rsidP="0061042A">
      <w:pPr>
        <w:pStyle w:val="ConsPlusTitle"/>
        <w:widowControl/>
        <w:ind w:left="-992" w:firstLine="992"/>
        <w:contextualSpacing/>
        <w:jc w:val="center"/>
        <w:rPr>
          <w:rFonts w:ascii="Times New Roman" w:hAnsi="Times New Roman" w:cs="Times New Roman"/>
          <w:sz w:val="24"/>
          <w:szCs w:val="24"/>
        </w:rPr>
      </w:pPr>
    </w:p>
    <w:p w:rsidR="0006693B" w:rsidRPr="0061042A" w:rsidRDefault="0006693B" w:rsidP="0061042A">
      <w:pPr>
        <w:pStyle w:val="ConsPlusTitle"/>
        <w:widowControl/>
        <w:ind w:left="-992" w:firstLine="992"/>
        <w:contextualSpacing/>
        <w:jc w:val="center"/>
        <w:rPr>
          <w:rFonts w:ascii="Times New Roman" w:hAnsi="Times New Roman" w:cs="Times New Roman"/>
          <w:sz w:val="24"/>
          <w:szCs w:val="24"/>
        </w:rPr>
      </w:pPr>
    </w:p>
    <w:tbl>
      <w:tblPr>
        <w:tblpPr w:leftFromText="180" w:rightFromText="180" w:horzAnchor="margin" w:tblpY="-15060"/>
        <w:tblW w:w="9915" w:type="dxa"/>
        <w:tblLook w:val="04A0"/>
      </w:tblPr>
      <w:tblGrid>
        <w:gridCol w:w="9915"/>
      </w:tblGrid>
      <w:tr w:rsidR="00D40D0A" w:rsidRPr="0061042A" w:rsidTr="0006693B">
        <w:trPr>
          <w:trHeight w:val="305"/>
        </w:trPr>
        <w:tc>
          <w:tcPr>
            <w:tcW w:w="9915" w:type="dxa"/>
            <w:tcBorders>
              <w:top w:val="nil"/>
              <w:left w:val="nil"/>
              <w:bottom w:val="nil"/>
              <w:right w:val="nil"/>
            </w:tcBorders>
            <w:shd w:val="clear" w:color="auto" w:fill="auto"/>
            <w:noWrap/>
            <w:vAlign w:val="bottom"/>
            <w:hideMark/>
          </w:tcPr>
          <w:p w:rsidR="00D40D0A" w:rsidRPr="0061042A" w:rsidRDefault="00D40D0A" w:rsidP="0061042A">
            <w:pPr>
              <w:spacing w:after="0" w:line="240" w:lineRule="auto"/>
              <w:contextualSpacing/>
              <w:jc w:val="right"/>
              <w:rPr>
                <w:rFonts w:ascii="Times New Roman" w:eastAsia="Times New Roman" w:hAnsi="Times New Roman" w:cs="Times New Roman"/>
                <w:sz w:val="24"/>
                <w:szCs w:val="24"/>
              </w:rPr>
            </w:pPr>
          </w:p>
        </w:tc>
      </w:tr>
    </w:tbl>
    <w:p w:rsidR="00F05C8F" w:rsidRPr="0061042A" w:rsidRDefault="00F05C8F" w:rsidP="0061042A">
      <w:pPr>
        <w:spacing w:after="0" w:line="240" w:lineRule="auto"/>
        <w:jc w:val="center"/>
        <w:rPr>
          <w:rFonts w:ascii="Times New Roman" w:hAnsi="Times New Roman" w:cs="Times New Roman"/>
          <w:sz w:val="24"/>
          <w:szCs w:val="24"/>
        </w:rPr>
      </w:pPr>
    </w:p>
    <w:tbl>
      <w:tblPr>
        <w:tblW w:w="0" w:type="auto"/>
        <w:tblLook w:val="01E0"/>
      </w:tblPr>
      <w:tblGrid>
        <w:gridCol w:w="4912"/>
        <w:gridCol w:w="4919"/>
      </w:tblGrid>
      <w:tr w:rsidR="001A1D11" w:rsidRPr="0061042A" w:rsidTr="0006693B">
        <w:tc>
          <w:tcPr>
            <w:tcW w:w="4912" w:type="dxa"/>
            <w:shd w:val="clear" w:color="auto" w:fill="auto"/>
          </w:tcPr>
          <w:p w:rsidR="001A1D11" w:rsidRPr="0061042A" w:rsidRDefault="001A1D11" w:rsidP="0061042A">
            <w:pPr>
              <w:spacing w:after="0" w:line="240" w:lineRule="auto"/>
              <w:jc w:val="right"/>
              <w:rPr>
                <w:rFonts w:ascii="Times New Roman" w:hAnsi="Times New Roman" w:cs="Times New Roman"/>
                <w:sz w:val="24"/>
                <w:szCs w:val="24"/>
              </w:rPr>
            </w:pPr>
          </w:p>
        </w:tc>
        <w:tc>
          <w:tcPr>
            <w:tcW w:w="4919" w:type="dxa"/>
            <w:shd w:val="clear" w:color="auto" w:fill="auto"/>
          </w:tcPr>
          <w:p w:rsidR="001A1D11" w:rsidRPr="0061042A" w:rsidRDefault="001A1D11" w:rsidP="0061042A">
            <w:pPr>
              <w:spacing w:after="0" w:line="240" w:lineRule="auto"/>
              <w:jc w:val="center"/>
              <w:rPr>
                <w:rFonts w:ascii="Times New Roman" w:hAnsi="Times New Roman" w:cs="Times New Roman"/>
                <w:sz w:val="24"/>
                <w:szCs w:val="24"/>
              </w:rPr>
            </w:pPr>
            <w:r w:rsidRPr="0061042A">
              <w:rPr>
                <w:rFonts w:ascii="Times New Roman" w:hAnsi="Times New Roman" w:cs="Times New Roman"/>
                <w:sz w:val="24"/>
                <w:szCs w:val="24"/>
              </w:rPr>
              <w:t xml:space="preserve">Приложение   </w:t>
            </w:r>
          </w:p>
          <w:p w:rsidR="001A1D11" w:rsidRPr="0061042A" w:rsidRDefault="001A1D11" w:rsidP="0061042A">
            <w:pPr>
              <w:spacing w:after="0" w:line="240" w:lineRule="auto"/>
              <w:jc w:val="center"/>
              <w:rPr>
                <w:rFonts w:ascii="Times New Roman" w:hAnsi="Times New Roman" w:cs="Times New Roman"/>
                <w:sz w:val="24"/>
                <w:szCs w:val="24"/>
              </w:rPr>
            </w:pPr>
            <w:r w:rsidRPr="0061042A">
              <w:rPr>
                <w:rFonts w:ascii="Times New Roman" w:hAnsi="Times New Roman" w:cs="Times New Roman"/>
                <w:sz w:val="24"/>
                <w:szCs w:val="24"/>
              </w:rPr>
              <w:t xml:space="preserve">к постановлению </w:t>
            </w:r>
            <w:r w:rsidR="0006693B">
              <w:rPr>
                <w:rFonts w:ascii="Times New Roman" w:hAnsi="Times New Roman" w:cs="Times New Roman"/>
                <w:sz w:val="24"/>
                <w:szCs w:val="24"/>
              </w:rPr>
              <w:t xml:space="preserve">№588 от 26.08.2016 </w:t>
            </w:r>
            <w:r w:rsidRPr="0061042A">
              <w:rPr>
                <w:rFonts w:ascii="Times New Roman" w:hAnsi="Times New Roman" w:cs="Times New Roman"/>
                <w:sz w:val="24"/>
                <w:szCs w:val="24"/>
              </w:rPr>
              <w:t xml:space="preserve">Администрации Персиановского сельского поселения </w:t>
            </w:r>
          </w:p>
          <w:p w:rsidR="001A1D11" w:rsidRPr="0061042A" w:rsidRDefault="0006693B" w:rsidP="006104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rsidR="001A1D11" w:rsidRPr="0061042A" w:rsidRDefault="001A1D11" w:rsidP="0061042A">
      <w:pPr>
        <w:spacing w:after="0" w:line="240" w:lineRule="auto"/>
        <w:jc w:val="both"/>
        <w:rPr>
          <w:rFonts w:ascii="Times New Roman" w:hAnsi="Times New Roman" w:cs="Times New Roman"/>
          <w:sz w:val="24"/>
          <w:szCs w:val="24"/>
        </w:rPr>
      </w:pPr>
    </w:p>
    <w:p w:rsidR="001A1D11" w:rsidRPr="0061042A" w:rsidRDefault="001A1D11" w:rsidP="0061042A">
      <w:pPr>
        <w:autoSpaceDE w:val="0"/>
        <w:autoSpaceDN w:val="0"/>
        <w:adjustRightInd w:val="0"/>
        <w:spacing w:after="0" w:line="240" w:lineRule="auto"/>
        <w:jc w:val="center"/>
        <w:rPr>
          <w:rFonts w:ascii="Times New Roman" w:hAnsi="Times New Roman" w:cs="Times New Roman"/>
          <w:bCs/>
          <w:sz w:val="24"/>
          <w:szCs w:val="24"/>
        </w:rPr>
      </w:pPr>
      <w:r w:rsidRPr="0061042A">
        <w:rPr>
          <w:rFonts w:ascii="Times New Roman" w:hAnsi="Times New Roman" w:cs="Times New Roman"/>
          <w:bCs/>
          <w:sz w:val="24"/>
          <w:szCs w:val="24"/>
        </w:rPr>
        <w:t>Административный регламент</w:t>
      </w:r>
    </w:p>
    <w:p w:rsidR="001A1D11" w:rsidRPr="0061042A" w:rsidRDefault="001A1D11" w:rsidP="0061042A">
      <w:pPr>
        <w:autoSpaceDE w:val="0"/>
        <w:autoSpaceDN w:val="0"/>
        <w:adjustRightInd w:val="0"/>
        <w:spacing w:after="0" w:line="240" w:lineRule="auto"/>
        <w:jc w:val="center"/>
        <w:rPr>
          <w:rFonts w:ascii="Times New Roman" w:hAnsi="Times New Roman" w:cs="Times New Roman"/>
          <w:bCs/>
          <w:sz w:val="24"/>
          <w:szCs w:val="24"/>
        </w:rPr>
      </w:pPr>
      <w:r w:rsidRPr="0061042A">
        <w:rPr>
          <w:rFonts w:ascii="Times New Roman" w:hAnsi="Times New Roman" w:cs="Times New Roman"/>
          <w:bCs/>
          <w:sz w:val="24"/>
          <w:szCs w:val="24"/>
        </w:rPr>
        <w:t xml:space="preserve">Администрации Персиановского сельского поселения </w:t>
      </w:r>
    </w:p>
    <w:p w:rsidR="001A1D11" w:rsidRPr="0061042A" w:rsidRDefault="001A1D11" w:rsidP="0061042A">
      <w:pPr>
        <w:autoSpaceDE w:val="0"/>
        <w:autoSpaceDN w:val="0"/>
        <w:adjustRightInd w:val="0"/>
        <w:spacing w:after="0" w:line="240" w:lineRule="auto"/>
        <w:jc w:val="center"/>
        <w:rPr>
          <w:rFonts w:ascii="Times New Roman" w:hAnsi="Times New Roman" w:cs="Times New Roman"/>
          <w:bCs/>
          <w:sz w:val="24"/>
          <w:szCs w:val="24"/>
        </w:rPr>
      </w:pPr>
      <w:r w:rsidRPr="0061042A">
        <w:rPr>
          <w:rFonts w:ascii="Times New Roman" w:hAnsi="Times New Roman" w:cs="Times New Roman"/>
          <w:bCs/>
          <w:sz w:val="24"/>
          <w:szCs w:val="24"/>
        </w:rPr>
        <w:t xml:space="preserve">по предоставлению муниципальной услуги  </w:t>
      </w:r>
    </w:p>
    <w:p w:rsidR="001A1D11" w:rsidRPr="0006693B" w:rsidRDefault="001A1D11" w:rsidP="0061042A">
      <w:pPr>
        <w:autoSpaceDE w:val="0"/>
        <w:autoSpaceDN w:val="0"/>
        <w:adjustRightInd w:val="0"/>
        <w:spacing w:after="0" w:line="240" w:lineRule="auto"/>
        <w:jc w:val="center"/>
        <w:rPr>
          <w:rFonts w:ascii="Times New Roman" w:hAnsi="Times New Roman" w:cs="Times New Roman"/>
          <w:b/>
          <w:sz w:val="24"/>
          <w:szCs w:val="24"/>
        </w:rPr>
      </w:pPr>
      <w:r w:rsidRPr="0006693B">
        <w:rPr>
          <w:rFonts w:ascii="Times New Roman" w:hAnsi="Times New Roman" w:cs="Times New Roman"/>
          <w:b/>
          <w:bCs/>
          <w:sz w:val="24"/>
          <w:szCs w:val="24"/>
        </w:rPr>
        <w:t>«</w:t>
      </w:r>
      <w:r w:rsidRPr="0006693B">
        <w:rPr>
          <w:rFonts w:ascii="Times New Roman" w:hAnsi="Times New Roman" w:cs="Times New Roman"/>
          <w:b/>
          <w:sz w:val="24"/>
          <w:szCs w:val="24"/>
        </w:rPr>
        <w:t xml:space="preserve">Продажа земельного участка, находящегося </w:t>
      </w:r>
    </w:p>
    <w:p w:rsidR="001A1D11" w:rsidRPr="0006693B" w:rsidRDefault="001A1D11" w:rsidP="0061042A">
      <w:pPr>
        <w:autoSpaceDE w:val="0"/>
        <w:autoSpaceDN w:val="0"/>
        <w:adjustRightInd w:val="0"/>
        <w:spacing w:after="0" w:line="240" w:lineRule="auto"/>
        <w:jc w:val="center"/>
        <w:rPr>
          <w:rFonts w:ascii="Times New Roman" w:hAnsi="Times New Roman" w:cs="Times New Roman"/>
          <w:b/>
          <w:bCs/>
          <w:sz w:val="24"/>
          <w:szCs w:val="24"/>
        </w:rPr>
      </w:pPr>
      <w:r w:rsidRPr="0006693B">
        <w:rPr>
          <w:rFonts w:ascii="Times New Roman" w:hAnsi="Times New Roman" w:cs="Times New Roman"/>
          <w:b/>
          <w:sz w:val="24"/>
          <w:szCs w:val="24"/>
        </w:rPr>
        <w:t>в муниципальной собственности или государственная собственность на который не разграничена, без проведения торгов»</w:t>
      </w:r>
    </w:p>
    <w:p w:rsidR="001A1D11" w:rsidRPr="0061042A" w:rsidRDefault="001A1D11" w:rsidP="0061042A">
      <w:pPr>
        <w:tabs>
          <w:tab w:val="left" w:pos="900"/>
          <w:tab w:val="left" w:pos="1080"/>
        </w:tabs>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xml:space="preserve"> </w:t>
      </w:r>
    </w:p>
    <w:p w:rsidR="001A1D11" w:rsidRPr="0061042A" w:rsidRDefault="001A1D11" w:rsidP="0061042A">
      <w:pPr>
        <w:pStyle w:val="ConsPlusNormal0"/>
        <w:widowControl/>
        <w:ind w:firstLine="709"/>
        <w:jc w:val="center"/>
        <w:rPr>
          <w:rFonts w:ascii="Times New Roman" w:hAnsi="Times New Roman" w:cs="Times New Roman"/>
          <w:bCs/>
          <w:kern w:val="32"/>
          <w:sz w:val="24"/>
          <w:szCs w:val="24"/>
        </w:rPr>
      </w:pPr>
      <w:bookmarkStart w:id="0" w:name="Par146"/>
      <w:bookmarkEnd w:id="0"/>
      <w:r w:rsidRPr="0061042A">
        <w:rPr>
          <w:rFonts w:ascii="Times New Roman" w:hAnsi="Times New Roman" w:cs="Times New Roman"/>
          <w:bCs/>
          <w:kern w:val="32"/>
          <w:sz w:val="24"/>
          <w:szCs w:val="24"/>
        </w:rPr>
        <w:t>1. ОБЩИЕ ПОЛОЖЕНИЯ</w:t>
      </w:r>
    </w:p>
    <w:p w:rsidR="001A1D11" w:rsidRPr="0061042A" w:rsidRDefault="001A1D11" w:rsidP="0061042A">
      <w:pPr>
        <w:pStyle w:val="ConsPlusNormal0"/>
        <w:widowControl/>
        <w:ind w:firstLine="709"/>
        <w:jc w:val="both"/>
        <w:rPr>
          <w:rFonts w:ascii="Times New Roman" w:hAnsi="Times New Roman" w:cs="Times New Roman"/>
          <w:bCs/>
          <w:color w:val="000000"/>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1.1. Административный регламент по предоставлению муниципальной услуги </w:t>
      </w:r>
      <w:r w:rsidRPr="0061042A">
        <w:rPr>
          <w:rFonts w:ascii="Times New Roman" w:hAnsi="Times New Roman" w:cs="Times New Roman"/>
          <w:sz w:val="24"/>
          <w:szCs w:val="24"/>
        </w:rPr>
        <w:t xml:space="preserve">«Продажа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 </w:t>
      </w:r>
      <w:r w:rsidRPr="0061042A">
        <w:rPr>
          <w:rFonts w:ascii="Times New Roman" w:hAnsi="Times New Roman" w:cs="Times New Roman"/>
          <w:color w:val="000000"/>
          <w:sz w:val="24"/>
          <w:szCs w:val="24"/>
        </w:rPr>
        <w:t xml:space="preserve">(далее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w:t>
      </w:r>
      <w:r w:rsidRPr="0061042A">
        <w:rPr>
          <w:rFonts w:ascii="Times New Roman" w:hAnsi="Times New Roman" w:cs="Times New Roman"/>
          <w:sz w:val="24"/>
          <w:szCs w:val="24"/>
        </w:rPr>
        <w:t>сфере продажи земельного участка, находящегося в муниципальной собственности или государственная собственность на который не разграничена, без проведения торгов, и</w:t>
      </w:r>
      <w:r w:rsidRPr="0061042A">
        <w:rPr>
          <w:rFonts w:ascii="Times New Roman" w:hAnsi="Times New Roman" w:cs="Times New Roman"/>
          <w:color w:val="000000"/>
          <w:sz w:val="24"/>
          <w:szCs w:val="24"/>
        </w:rPr>
        <w:t xml:space="preserve">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земельно-имущественных отношений.</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1.2. </w:t>
      </w:r>
      <w:r w:rsidRPr="0061042A">
        <w:rPr>
          <w:rFonts w:ascii="Times New Roman" w:hAnsi="Times New Roman" w:cs="Times New Roman"/>
          <w:sz w:val="24"/>
          <w:szCs w:val="24"/>
        </w:rPr>
        <w:t>Получателями муниципальной услуги «Продажа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  являются:</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физические лица;</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индивидуальные предприниматели;</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юридические лица.</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 xml:space="preserve">От имени заявителей могут выступать физические и юридические лица, имеющие такое право в силу наделения их соответствующими полномочиями </w:t>
      </w:r>
    </w:p>
    <w:p w:rsidR="001A1D11" w:rsidRPr="0061042A" w:rsidRDefault="001A1D11" w:rsidP="0061042A">
      <w:pPr>
        <w:spacing w:after="0" w:line="240" w:lineRule="auto"/>
        <w:ind w:firstLine="720"/>
        <w:jc w:val="both"/>
        <w:rPr>
          <w:rFonts w:ascii="Times New Roman" w:hAnsi="Times New Roman" w:cs="Times New Roman"/>
          <w:sz w:val="24"/>
          <w:szCs w:val="24"/>
        </w:rPr>
      </w:pPr>
      <w:r w:rsidRPr="0061042A">
        <w:rPr>
          <w:rFonts w:ascii="Times New Roman" w:hAnsi="Times New Roman" w:cs="Times New Roman"/>
          <w:sz w:val="24"/>
          <w:szCs w:val="24"/>
        </w:rPr>
        <w:t>в порядке, установленном законодательством Российской Федерации.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1.3. Требования к порядку информирования о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Информация о муниципальной услуге  предоставляется непосредственно в помещениях Администрации Персиановского сельского поселения (далее - Администрация) или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Информация о местонахождении, графике работы и справочных телефонах работников Администрации Персиановского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на официальном сайте Администрации Персиановского сельского поселения,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на Едином портале государственных и муниципальных услуг (функций) –</w:t>
      </w:r>
      <w:r w:rsidR="0061042A">
        <w:rPr>
          <w:rFonts w:ascii="Times New Roman" w:hAnsi="Times New Roman" w:cs="Times New Roman"/>
          <w:color w:val="000000"/>
          <w:sz w:val="24"/>
          <w:szCs w:val="24"/>
        </w:rPr>
        <w:t xml:space="preserve"> </w:t>
      </w:r>
      <w:r w:rsidRPr="0061042A">
        <w:rPr>
          <w:rFonts w:ascii="Times New Roman" w:hAnsi="Times New Roman" w:cs="Times New Roman"/>
          <w:color w:val="000000"/>
          <w:sz w:val="24"/>
          <w:szCs w:val="24"/>
          <w:lang w:val="en-US"/>
        </w:rPr>
        <w:t>gosuslugi</w:t>
      </w:r>
      <w:r w:rsidRPr="0061042A">
        <w:rPr>
          <w:rFonts w:ascii="Times New Roman" w:hAnsi="Times New Roman" w:cs="Times New Roman"/>
          <w:color w:val="000000"/>
          <w:sz w:val="24"/>
          <w:szCs w:val="24"/>
        </w:rPr>
        <w:t>.</w:t>
      </w:r>
      <w:r w:rsidRPr="0061042A">
        <w:rPr>
          <w:rFonts w:ascii="Times New Roman" w:hAnsi="Times New Roman" w:cs="Times New Roman"/>
          <w:color w:val="000000"/>
          <w:sz w:val="24"/>
          <w:szCs w:val="24"/>
          <w:lang w:val="en-US"/>
        </w:rPr>
        <w:t>ru</w:t>
      </w:r>
      <w:r w:rsidRPr="0061042A">
        <w:rPr>
          <w:rFonts w:ascii="Times New Roman" w:hAnsi="Times New Roman" w:cs="Times New Roman"/>
          <w:color w:val="000000"/>
          <w:sz w:val="24"/>
          <w:szCs w:val="24"/>
        </w:rPr>
        <w:t xml:space="preserve"> (далее – Единый портал госуслуг).</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Адрес местонахождения: Ростовская область, Октябрьский район,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п. Персиановский, ул. Мира, №19</w:t>
      </w:r>
    </w:p>
    <w:p w:rsidR="001A1D11" w:rsidRPr="0061042A" w:rsidRDefault="0061042A"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r w:rsidR="001A1D11" w:rsidRPr="0061042A">
        <w:rPr>
          <w:rFonts w:ascii="Times New Roman" w:hAnsi="Times New Roman" w:cs="Times New Roman"/>
          <w:color w:val="000000"/>
          <w:sz w:val="24"/>
          <w:szCs w:val="24"/>
        </w:rPr>
        <w:t>Почтовый адрес:  346493, Ростовская область, Октябрьский район, п. Персиановский, ул. Мира, №19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Адрес электронной почты:</w:t>
      </w:r>
      <w:r w:rsidRPr="0061042A">
        <w:rPr>
          <w:rFonts w:ascii="Times New Roman" w:hAnsi="Times New Roman" w:cs="Times New Roman"/>
          <w:sz w:val="24"/>
          <w:szCs w:val="24"/>
        </w:rPr>
        <w:t xml:space="preserve"> </w:t>
      </w:r>
      <w:hyperlink r:id="rId9" w:history="1">
        <w:r w:rsidRPr="0061042A">
          <w:rPr>
            <w:rStyle w:val="a3"/>
            <w:rFonts w:ascii="Times New Roman" w:hAnsi="Times New Roman" w:cs="Times New Roman"/>
            <w:sz w:val="24"/>
            <w:szCs w:val="24"/>
            <w:lang w:val="en-US"/>
          </w:rPr>
          <w:t>sp</w:t>
        </w:r>
        <w:r w:rsidRPr="0061042A">
          <w:rPr>
            <w:rStyle w:val="a3"/>
            <w:rFonts w:ascii="Times New Roman" w:hAnsi="Times New Roman" w:cs="Times New Roman"/>
            <w:sz w:val="24"/>
            <w:szCs w:val="24"/>
          </w:rPr>
          <w:t>28303@</w:t>
        </w:r>
        <w:r w:rsidRPr="0061042A">
          <w:rPr>
            <w:rStyle w:val="a3"/>
            <w:rFonts w:ascii="Times New Roman" w:hAnsi="Times New Roman" w:cs="Times New Roman"/>
            <w:sz w:val="24"/>
            <w:szCs w:val="24"/>
            <w:lang w:val="en-US"/>
          </w:rPr>
          <w:t>mail</w:t>
        </w:r>
        <w:r w:rsidRPr="0061042A">
          <w:rPr>
            <w:rStyle w:val="a3"/>
            <w:rFonts w:ascii="Times New Roman" w:hAnsi="Times New Roman" w:cs="Times New Roman"/>
            <w:sz w:val="24"/>
            <w:szCs w:val="24"/>
          </w:rPr>
          <w:t>.</w:t>
        </w:r>
        <w:r w:rsidRPr="0061042A">
          <w:rPr>
            <w:rStyle w:val="a3"/>
            <w:rFonts w:ascii="Times New Roman" w:hAnsi="Times New Roman" w:cs="Times New Roman"/>
            <w:sz w:val="24"/>
            <w:szCs w:val="24"/>
            <w:lang w:val="en-US"/>
          </w:rPr>
          <w:t>ru</w:t>
        </w:r>
      </w:hyperlink>
      <w:r w:rsidRPr="0061042A">
        <w:rPr>
          <w:rFonts w:ascii="Times New Roman" w:hAnsi="Times New Roman" w:cs="Times New Roman"/>
          <w:color w:val="000000"/>
          <w:sz w:val="24"/>
          <w:szCs w:val="24"/>
        </w:rPr>
        <w:t>.</w:t>
      </w:r>
    </w:p>
    <w:p w:rsidR="001A1D11" w:rsidRPr="0061042A" w:rsidRDefault="001A1D11" w:rsidP="0061042A">
      <w:pPr>
        <w:spacing w:after="0" w:line="240" w:lineRule="auto"/>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Страница на официальном сайте Администрации Персиановского сельского поселения (ссылка):  </w:t>
      </w:r>
      <w:r w:rsidRPr="0061042A">
        <w:rPr>
          <w:rFonts w:ascii="Times New Roman" w:hAnsi="Times New Roman" w:cs="Times New Roman"/>
          <w:sz w:val="24"/>
          <w:szCs w:val="24"/>
          <w:lang w:val="en-US"/>
        </w:rPr>
        <w:t>http</w:t>
      </w:r>
      <w:r w:rsidRPr="0061042A">
        <w:rPr>
          <w:rFonts w:ascii="Times New Roman" w:hAnsi="Times New Roman" w:cs="Times New Roman"/>
          <w:sz w:val="24"/>
          <w:szCs w:val="24"/>
        </w:rPr>
        <w:t>://</w:t>
      </w:r>
      <w:r w:rsidRPr="0061042A">
        <w:rPr>
          <w:rFonts w:ascii="Times New Roman" w:hAnsi="Times New Roman" w:cs="Times New Roman"/>
          <w:sz w:val="24"/>
          <w:szCs w:val="24"/>
          <w:lang w:val="en-US"/>
        </w:rPr>
        <w:t>www</w:t>
      </w:r>
      <w:r w:rsidRPr="0061042A">
        <w:rPr>
          <w:rFonts w:ascii="Times New Roman" w:hAnsi="Times New Roman" w:cs="Times New Roman"/>
          <w:sz w:val="24"/>
          <w:szCs w:val="24"/>
        </w:rPr>
        <w:t>.</w:t>
      </w:r>
      <w:r w:rsidRPr="0061042A">
        <w:rPr>
          <w:rFonts w:ascii="Times New Roman" w:hAnsi="Times New Roman" w:cs="Times New Roman"/>
          <w:sz w:val="24"/>
          <w:szCs w:val="24"/>
          <w:lang w:val="en-US"/>
        </w:rPr>
        <w:t>persianovskoe</w:t>
      </w:r>
      <w:r w:rsidRPr="0061042A">
        <w:rPr>
          <w:rFonts w:ascii="Times New Roman" w:hAnsi="Times New Roman" w:cs="Times New Roman"/>
          <w:sz w:val="24"/>
          <w:szCs w:val="24"/>
        </w:rPr>
        <w:t>.</w:t>
      </w:r>
      <w:r w:rsidRPr="0061042A">
        <w:rPr>
          <w:rFonts w:ascii="Times New Roman" w:hAnsi="Times New Roman" w:cs="Times New Roman"/>
          <w:sz w:val="24"/>
          <w:szCs w:val="24"/>
          <w:lang w:val="en-US"/>
        </w:rPr>
        <w:t>ru</w:t>
      </w:r>
      <w:r w:rsidRPr="0061042A">
        <w:rPr>
          <w:rFonts w:ascii="Times New Roman" w:hAnsi="Times New Roman" w:cs="Times New Roman"/>
          <w:sz w:val="24"/>
          <w:szCs w:val="24"/>
        </w:rPr>
        <w:t>/</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highlight w:val="yellow"/>
        </w:rPr>
      </w:pPr>
      <w:r w:rsidRPr="0061042A">
        <w:rPr>
          <w:rFonts w:ascii="Times New Roman" w:hAnsi="Times New Roman" w:cs="Times New Roman"/>
          <w:color w:val="000000"/>
          <w:sz w:val="24"/>
          <w:szCs w:val="24"/>
        </w:rPr>
        <w:t xml:space="preserve">Телефон индивидуального устного информирования по процедуре предоставления услуги: тел. </w:t>
      </w:r>
      <w:r w:rsidRPr="0061042A">
        <w:rPr>
          <w:rFonts w:ascii="Times New Roman" w:hAnsi="Times New Roman" w:cs="Times New Roman"/>
          <w:sz w:val="24"/>
          <w:szCs w:val="24"/>
        </w:rPr>
        <w:t>8(863 60) 3-17-12</w:t>
      </w:r>
      <w:r w:rsidRPr="0061042A">
        <w:rPr>
          <w:rFonts w:ascii="Times New Roman" w:hAnsi="Times New Roman" w:cs="Times New Roman"/>
          <w:color w:val="000000"/>
          <w:sz w:val="24"/>
          <w:szCs w:val="24"/>
        </w:rPr>
        <w:t>, факс</w:t>
      </w:r>
      <w:r w:rsidRPr="0061042A">
        <w:rPr>
          <w:rFonts w:ascii="Times New Roman" w:hAnsi="Times New Roman" w:cs="Times New Roman"/>
          <w:sz w:val="24"/>
          <w:szCs w:val="24"/>
        </w:rPr>
        <w:t xml:space="preserve">  8(863 60) 3-17-15</w:t>
      </w:r>
    </w:p>
    <w:p w:rsidR="001A1D11" w:rsidRPr="0061042A" w:rsidRDefault="001A1D11" w:rsidP="0061042A">
      <w:pPr>
        <w:tabs>
          <w:tab w:val="left" w:pos="0"/>
        </w:tabs>
        <w:spacing w:after="0" w:line="240" w:lineRule="auto"/>
        <w:ind w:right="255"/>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Приемные дни и время приема:  </w:t>
      </w:r>
      <w:r w:rsidRPr="0061042A">
        <w:rPr>
          <w:rFonts w:ascii="Times New Roman" w:hAnsi="Times New Roman" w:cs="Times New Roman"/>
          <w:sz w:val="24"/>
          <w:szCs w:val="24"/>
        </w:rPr>
        <w:t>понедельник, среда, пятница, с 8-00 до 12-00;  выходные дни – суббота, воскресенье.</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61042A">
        <w:rPr>
          <w:rFonts w:ascii="Times New Roman" w:hAnsi="Times New Roman" w:cs="Times New Roman"/>
          <w:sz w:val="24"/>
          <w:szCs w:val="24"/>
        </w:rPr>
        <w:t xml:space="preserve">МАУ МФЦ Октябрьского района.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Персиановского сельского поселения.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Адрес местонахождения центрального офиса МАУ МФЦ Октябрьского района: Ростовская область, Октябрьский район, р.п. Каменоломни, ул. Дзержинского, 67.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Адрес местонахождения территориально обособленного(-ых)  структурного(-ых) подразделения(-ий) в Персиановском сельском поселении:</w:t>
      </w:r>
      <w:r w:rsidRPr="0061042A">
        <w:rPr>
          <w:rFonts w:ascii="Times New Roman" w:eastAsia="Times New Roman" w:hAnsi="Times New Roman" w:cs="Times New Roman"/>
          <w:color w:val="000000"/>
          <w:sz w:val="24"/>
          <w:szCs w:val="24"/>
        </w:rPr>
        <w:t xml:space="preserve"> </w:t>
      </w:r>
      <w:r w:rsidRPr="0061042A">
        <w:rPr>
          <w:rFonts w:ascii="Times New Roman" w:hAnsi="Times New Roman" w:cs="Times New Roman"/>
          <w:sz w:val="24"/>
          <w:szCs w:val="24"/>
        </w:rPr>
        <w:t>349493 Ростовская область, Октябрьский район, п. Персиановский, ул. Мира, №19</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Почтовый адрес:, 346480, Ростовская область, Октябрьский район, р.п. Каменоломни, ул. Дзержинского, 67.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Почтовый адрес территориально обособленного(-ых)  структурного(-ых)  подразделения(-ий)  в Персиановском сельском поселении:</w:t>
      </w:r>
      <w:r w:rsidRPr="0061042A">
        <w:rPr>
          <w:rFonts w:ascii="Times New Roman" w:eastAsia="Times New Roman" w:hAnsi="Times New Roman" w:cs="Times New Roman"/>
          <w:color w:val="000000"/>
          <w:sz w:val="24"/>
          <w:szCs w:val="24"/>
        </w:rPr>
        <w:t xml:space="preserve"> </w:t>
      </w:r>
      <w:r w:rsidRPr="0061042A">
        <w:rPr>
          <w:rFonts w:ascii="Times New Roman" w:hAnsi="Times New Roman" w:cs="Times New Roman"/>
          <w:sz w:val="24"/>
          <w:szCs w:val="24"/>
        </w:rPr>
        <w:t>349493 Ростовская область, Октябрьский район, п. Персиановский, ул. Мира, №19.</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Телефоны индивидуального устного информирования по процедуре предоставления услуги: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Центральный офис: 8(86360) 2-12-27;</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Территориально обособленное структурное подразделение: 8(86360) 3-52-94</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Приемные дни и время работы центрального офиса МАУ МФЦ Октябрьского района: </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Понедельник</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rPr>
        <w:t>— выходной</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Вт. — Ср.:</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bdr w:val="none" w:sz="0" w:space="0" w:color="auto" w:frame="1"/>
        </w:rPr>
        <w:t xml:space="preserve">08.00 — 17.00 </w:t>
      </w:r>
      <w:r w:rsidRPr="0061042A">
        <w:rPr>
          <w:rFonts w:ascii="Times New Roman" w:hAnsi="Times New Roman" w:cs="Times New Roman"/>
          <w:sz w:val="24"/>
          <w:szCs w:val="24"/>
        </w:rPr>
        <w:t xml:space="preserve">         Без перерыва</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Четверг:</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bdr w:val="none" w:sz="0" w:space="0" w:color="auto" w:frame="1"/>
        </w:rPr>
        <w:t xml:space="preserve">08.00 — 20.00 </w:t>
      </w:r>
      <w:r w:rsidRPr="0061042A">
        <w:rPr>
          <w:rFonts w:ascii="Times New Roman" w:hAnsi="Times New Roman" w:cs="Times New Roman"/>
          <w:sz w:val="24"/>
          <w:szCs w:val="24"/>
        </w:rPr>
        <w:t xml:space="preserve">             Без перерыва</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Пятница:</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bdr w:val="none" w:sz="0" w:space="0" w:color="auto" w:frame="1"/>
        </w:rPr>
        <w:t xml:space="preserve">08.00 — 17.00 </w:t>
      </w:r>
      <w:r w:rsidRPr="0061042A">
        <w:rPr>
          <w:rFonts w:ascii="Times New Roman" w:hAnsi="Times New Roman" w:cs="Times New Roman"/>
          <w:sz w:val="24"/>
          <w:szCs w:val="24"/>
        </w:rPr>
        <w:t xml:space="preserve">            Без перерыва</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Суббота:</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bdr w:val="none" w:sz="0" w:space="0" w:color="auto" w:frame="1"/>
        </w:rPr>
        <w:t xml:space="preserve">08.00 — 16.00 </w:t>
      </w:r>
      <w:r w:rsidRPr="0061042A">
        <w:rPr>
          <w:rFonts w:ascii="Times New Roman" w:hAnsi="Times New Roman" w:cs="Times New Roman"/>
          <w:sz w:val="24"/>
          <w:szCs w:val="24"/>
        </w:rPr>
        <w:t xml:space="preserve">            Без перерыва</w:t>
      </w:r>
    </w:p>
    <w:p w:rsidR="001A1D11" w:rsidRPr="0061042A" w:rsidRDefault="001A1D11" w:rsidP="0061042A">
      <w:pPr>
        <w:spacing w:after="0" w:line="240" w:lineRule="auto"/>
        <w:ind w:left="709" w:hanging="709"/>
        <w:rPr>
          <w:rFonts w:ascii="Times New Roman" w:hAnsi="Times New Roman" w:cs="Times New Roman"/>
          <w:sz w:val="24"/>
          <w:szCs w:val="24"/>
        </w:rPr>
      </w:pPr>
      <w:r w:rsidRPr="0061042A">
        <w:rPr>
          <w:rFonts w:ascii="Times New Roman" w:hAnsi="Times New Roman" w:cs="Times New Roman"/>
          <w:sz w:val="24"/>
          <w:szCs w:val="24"/>
          <w:bdr w:val="none" w:sz="0" w:space="0" w:color="auto" w:frame="1"/>
        </w:rPr>
        <w:t xml:space="preserve">             Воскресенье</w:t>
      </w:r>
      <w:r w:rsidRPr="0061042A">
        <w:rPr>
          <w:rStyle w:val="apple-converted-space"/>
          <w:rFonts w:ascii="Times New Roman" w:hAnsi="Times New Roman" w:cs="Times New Roman"/>
          <w:sz w:val="24"/>
          <w:szCs w:val="24"/>
        </w:rPr>
        <w:t> </w:t>
      </w:r>
      <w:r w:rsidRPr="0061042A">
        <w:rPr>
          <w:rFonts w:ascii="Times New Roman" w:hAnsi="Times New Roman" w:cs="Times New Roman"/>
          <w:sz w:val="24"/>
          <w:szCs w:val="24"/>
        </w:rPr>
        <w:t>— выходной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Приемные дни и время работы территориально обособленного(-ых)  структурного(-ых) подразделения(-ий)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дней с момента получения обращения.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На информационных стендах содержится следующая информация: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график (режим) работы, номера телефонов, адрес Интернет-сайта и электронной почты;</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перечень документов, необходимых для получения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 образцы заполнения заявлений заявителем.</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lastRenderedPageBreak/>
        <w:t xml:space="preserve">На Интернет-сайте, а также на Портале государственных и муниципальных услуг Ростовской области содержится следующая информация: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схема проезда, график (режим) работы, номера телефонов, адрес электронной почты;</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процедура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перечень документов, необходимых для получения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1A1D11" w:rsidRPr="0061042A" w:rsidRDefault="001A1D11" w:rsidP="0061042A">
      <w:pPr>
        <w:widowControl w:val="0"/>
        <w:suppressAutoHyphens/>
        <w:spacing w:after="0" w:line="240" w:lineRule="auto"/>
        <w:ind w:firstLine="709"/>
        <w:jc w:val="center"/>
        <w:rPr>
          <w:rFonts w:ascii="Times New Roman" w:hAnsi="Times New Roman" w:cs="Times New Roman"/>
          <w:bCs/>
          <w:kern w:val="32"/>
          <w:sz w:val="24"/>
          <w:szCs w:val="24"/>
        </w:rPr>
      </w:pPr>
      <w:r w:rsidRPr="0061042A">
        <w:rPr>
          <w:rFonts w:ascii="Times New Roman" w:hAnsi="Times New Roman" w:cs="Times New Roman"/>
          <w:bCs/>
          <w:kern w:val="32"/>
          <w:sz w:val="24"/>
          <w:szCs w:val="24"/>
        </w:rPr>
        <w:t>2. СТАНДАРТ ПРЕДОСТАВЛЕНИЯ МУНИЦИПАЛЬНОЙ УСЛУГИ</w:t>
      </w:r>
    </w:p>
    <w:p w:rsidR="001A1D11" w:rsidRPr="0061042A" w:rsidRDefault="001A1D11" w:rsidP="0061042A">
      <w:pPr>
        <w:widowControl w:val="0"/>
        <w:suppressAutoHyphens/>
        <w:spacing w:after="0" w:line="240" w:lineRule="auto"/>
        <w:ind w:firstLine="709"/>
        <w:jc w:val="both"/>
        <w:rPr>
          <w:rFonts w:ascii="Times New Roman" w:hAnsi="Times New Roman" w:cs="Times New Roman"/>
          <w:color w:val="000000"/>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2.1. Наименование муниципальной услуги: «</w:t>
      </w:r>
      <w:r w:rsidRPr="0061042A">
        <w:rPr>
          <w:rFonts w:ascii="Times New Roman" w:hAnsi="Times New Roman" w:cs="Times New Roman"/>
          <w:sz w:val="24"/>
          <w:szCs w:val="24"/>
        </w:rPr>
        <w:t>«Продажа земельного участка, находящегося в муниципальной собственности или государственная собственность на который не разграничена, без проведения торгов»</w:t>
      </w:r>
      <w:r w:rsidRPr="0061042A">
        <w:rPr>
          <w:rFonts w:ascii="Times New Roman" w:hAnsi="Times New Roman" w:cs="Times New Roman"/>
          <w:bCs/>
          <w:color w:val="000000"/>
          <w:sz w:val="24"/>
          <w:szCs w:val="24"/>
        </w:rPr>
        <w:t>»</w:t>
      </w:r>
      <w:r w:rsidRPr="0061042A">
        <w:rPr>
          <w:rFonts w:ascii="Times New Roman" w:hAnsi="Times New Roman" w:cs="Times New Roman"/>
          <w:color w:val="000000"/>
          <w:sz w:val="24"/>
          <w:szCs w:val="24"/>
        </w:rPr>
        <w:t xml:space="preserve"> </w:t>
      </w:r>
      <w:r w:rsidRPr="0061042A">
        <w:rPr>
          <w:rFonts w:ascii="Times New Roman" w:hAnsi="Times New Roman" w:cs="Times New Roman"/>
          <w:color w:val="000000"/>
          <w:sz w:val="24"/>
          <w:szCs w:val="24"/>
          <w:lang w:eastAsia="en-US"/>
        </w:rPr>
        <w:t>(далее - муниципальная услуга).</w:t>
      </w:r>
    </w:p>
    <w:p w:rsidR="001A1D11" w:rsidRPr="0061042A" w:rsidRDefault="001A1D11" w:rsidP="0061042A">
      <w:pPr>
        <w:pStyle w:val="ConsPlusCell"/>
        <w:widowControl/>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2.2. Наименование органа, предоставляющего муниципальную услугу: Администрация </w:t>
      </w:r>
      <w:r w:rsidR="007D3468" w:rsidRPr="0061042A">
        <w:rPr>
          <w:rFonts w:ascii="Times New Roman" w:hAnsi="Times New Roman" w:cs="Times New Roman"/>
          <w:color w:val="000000"/>
          <w:sz w:val="24"/>
          <w:szCs w:val="24"/>
        </w:rPr>
        <w:t xml:space="preserve"> Персиановского сельского </w:t>
      </w:r>
      <w:r w:rsidRPr="0061042A">
        <w:rPr>
          <w:rFonts w:ascii="Times New Roman" w:hAnsi="Times New Roman" w:cs="Times New Roman"/>
          <w:color w:val="000000"/>
          <w:sz w:val="24"/>
          <w:szCs w:val="24"/>
        </w:rPr>
        <w:t xml:space="preserve">поселения. </w:t>
      </w:r>
    </w:p>
    <w:p w:rsidR="001A1D11" w:rsidRPr="0061042A" w:rsidRDefault="001A1D11" w:rsidP="0061042A">
      <w:pPr>
        <w:pStyle w:val="ConsPlusCell"/>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Адрес местонахождения и почтовый адрес: </w:t>
      </w:r>
      <w:r w:rsidR="007D3468" w:rsidRPr="0061042A">
        <w:rPr>
          <w:rFonts w:ascii="Times New Roman" w:hAnsi="Times New Roman" w:cs="Times New Roman"/>
          <w:color w:val="000000"/>
          <w:sz w:val="24"/>
          <w:szCs w:val="24"/>
        </w:rPr>
        <w:t xml:space="preserve">349493 Ростовская область, Октябрьский район, п. Персиановский, ул. Мира, №19 . </w:t>
      </w:r>
    </w:p>
    <w:p w:rsidR="007D3468" w:rsidRPr="0061042A" w:rsidRDefault="001A1D11" w:rsidP="0061042A">
      <w:pPr>
        <w:pStyle w:val="ConsPlusCell"/>
        <w:widowControl/>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Адрес официального сайта:</w:t>
      </w:r>
      <w:r w:rsidR="007D3468" w:rsidRPr="0061042A">
        <w:rPr>
          <w:rFonts w:ascii="Times New Roman" w:hAnsi="Times New Roman" w:cs="Times New Roman"/>
          <w:color w:val="000000"/>
          <w:sz w:val="24"/>
          <w:szCs w:val="24"/>
        </w:rPr>
        <w:t xml:space="preserve"> </w:t>
      </w:r>
      <w:hyperlink r:id="rId10" w:history="1">
        <w:r w:rsidR="007D3468" w:rsidRPr="0061042A">
          <w:rPr>
            <w:rStyle w:val="a3"/>
            <w:rFonts w:ascii="Times New Roman" w:hAnsi="Times New Roman" w:cs="Times New Roman"/>
            <w:sz w:val="24"/>
            <w:szCs w:val="24"/>
            <w:lang w:val="en-US"/>
          </w:rPr>
          <w:t>http</w:t>
        </w:r>
        <w:r w:rsidR="007D3468" w:rsidRPr="0061042A">
          <w:rPr>
            <w:rStyle w:val="a3"/>
            <w:rFonts w:ascii="Times New Roman" w:hAnsi="Times New Roman" w:cs="Times New Roman"/>
            <w:sz w:val="24"/>
            <w:szCs w:val="24"/>
          </w:rPr>
          <w:t>://</w:t>
        </w:r>
        <w:r w:rsidR="007D3468" w:rsidRPr="0061042A">
          <w:rPr>
            <w:rStyle w:val="a3"/>
            <w:rFonts w:ascii="Times New Roman" w:hAnsi="Times New Roman" w:cs="Times New Roman"/>
            <w:sz w:val="24"/>
            <w:szCs w:val="24"/>
            <w:lang w:val="en-US"/>
          </w:rPr>
          <w:t>www</w:t>
        </w:r>
        <w:r w:rsidR="007D3468" w:rsidRPr="0061042A">
          <w:rPr>
            <w:rStyle w:val="a3"/>
            <w:rFonts w:ascii="Times New Roman" w:hAnsi="Times New Roman" w:cs="Times New Roman"/>
            <w:sz w:val="24"/>
            <w:szCs w:val="24"/>
          </w:rPr>
          <w:t>.</w:t>
        </w:r>
        <w:r w:rsidR="007D3468" w:rsidRPr="0061042A">
          <w:rPr>
            <w:rStyle w:val="a3"/>
            <w:rFonts w:ascii="Times New Roman" w:hAnsi="Times New Roman" w:cs="Times New Roman"/>
            <w:sz w:val="24"/>
            <w:szCs w:val="24"/>
            <w:lang w:val="en-US"/>
          </w:rPr>
          <w:t>persianovskoe</w:t>
        </w:r>
        <w:r w:rsidR="007D3468" w:rsidRPr="0061042A">
          <w:rPr>
            <w:rStyle w:val="a3"/>
            <w:rFonts w:ascii="Times New Roman" w:hAnsi="Times New Roman" w:cs="Times New Roman"/>
            <w:sz w:val="24"/>
            <w:szCs w:val="24"/>
          </w:rPr>
          <w:t>.</w:t>
        </w:r>
        <w:r w:rsidR="007D3468" w:rsidRPr="0061042A">
          <w:rPr>
            <w:rStyle w:val="a3"/>
            <w:rFonts w:ascii="Times New Roman" w:hAnsi="Times New Roman" w:cs="Times New Roman"/>
            <w:sz w:val="24"/>
            <w:szCs w:val="24"/>
            <w:lang w:val="en-US"/>
          </w:rPr>
          <w:t>ru</w:t>
        </w:r>
        <w:r w:rsidR="007D3468" w:rsidRPr="0061042A">
          <w:rPr>
            <w:rStyle w:val="a3"/>
            <w:rFonts w:ascii="Times New Roman" w:hAnsi="Times New Roman" w:cs="Times New Roman"/>
            <w:sz w:val="24"/>
            <w:szCs w:val="24"/>
          </w:rPr>
          <w:t>/</w:t>
        </w:r>
      </w:hyperlink>
      <w:r w:rsidR="007D3468" w:rsidRPr="0061042A">
        <w:rPr>
          <w:rFonts w:ascii="Times New Roman" w:hAnsi="Times New Roman" w:cs="Times New Roman"/>
          <w:sz w:val="24"/>
          <w:szCs w:val="24"/>
        </w:rPr>
        <w:t>.</w:t>
      </w:r>
      <w:hyperlink r:id="rId11" w:history="1"/>
      <w:r w:rsidRPr="0061042A">
        <w:rPr>
          <w:rFonts w:ascii="Times New Roman" w:hAnsi="Times New Roman" w:cs="Times New Roman"/>
          <w:color w:val="000000"/>
          <w:sz w:val="24"/>
          <w:szCs w:val="24"/>
        </w:rPr>
        <w:t>,</w:t>
      </w:r>
      <w:r w:rsidR="007D3468" w:rsidRPr="0061042A">
        <w:rPr>
          <w:rFonts w:ascii="Times New Roman" w:hAnsi="Times New Roman" w:cs="Times New Roman"/>
          <w:color w:val="000000"/>
          <w:sz w:val="24"/>
          <w:szCs w:val="24"/>
        </w:rPr>
        <w:t xml:space="preserve"> </w:t>
      </w:r>
      <w:r w:rsidRPr="0061042A">
        <w:rPr>
          <w:rFonts w:ascii="Times New Roman" w:hAnsi="Times New Roman" w:cs="Times New Roman"/>
          <w:color w:val="000000"/>
          <w:sz w:val="24"/>
          <w:szCs w:val="24"/>
        </w:rPr>
        <w:t>где размещен</w:t>
      </w:r>
      <w:r w:rsidR="007D3468" w:rsidRPr="0061042A">
        <w:rPr>
          <w:rFonts w:ascii="Times New Roman" w:hAnsi="Times New Roman" w:cs="Times New Roman"/>
          <w:color w:val="000000"/>
          <w:sz w:val="24"/>
          <w:szCs w:val="24"/>
        </w:rPr>
        <w:t xml:space="preserve"> </w:t>
      </w:r>
      <w:r w:rsidRPr="0061042A">
        <w:rPr>
          <w:rFonts w:ascii="Times New Roman" w:hAnsi="Times New Roman" w:cs="Times New Roman"/>
          <w:color w:val="000000"/>
          <w:sz w:val="24"/>
          <w:szCs w:val="24"/>
        </w:rPr>
        <w:t xml:space="preserve">административный регламент. </w:t>
      </w:r>
    </w:p>
    <w:p w:rsidR="001A1D11" w:rsidRPr="0061042A" w:rsidRDefault="001A1D11" w:rsidP="0061042A">
      <w:pPr>
        <w:pStyle w:val="ConsPlusCell"/>
        <w:widowControl/>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Адрес электронной почты Е-</w:t>
      </w:r>
      <w:r w:rsidRPr="0061042A">
        <w:rPr>
          <w:rFonts w:ascii="Times New Roman" w:hAnsi="Times New Roman" w:cs="Times New Roman"/>
          <w:color w:val="000000"/>
          <w:sz w:val="24"/>
          <w:szCs w:val="24"/>
          <w:lang w:val="en-US"/>
        </w:rPr>
        <w:t>mail</w:t>
      </w:r>
      <w:r w:rsidRPr="0061042A">
        <w:rPr>
          <w:rFonts w:ascii="Times New Roman" w:hAnsi="Times New Roman" w:cs="Times New Roman"/>
          <w:color w:val="000000"/>
          <w:sz w:val="24"/>
          <w:szCs w:val="24"/>
        </w:rPr>
        <w:t xml:space="preserve">: </w:t>
      </w:r>
      <w:r w:rsidR="007D3468" w:rsidRPr="0061042A">
        <w:rPr>
          <w:rFonts w:ascii="Times New Roman" w:hAnsi="Times New Roman" w:cs="Times New Roman"/>
          <w:color w:val="000000"/>
          <w:sz w:val="24"/>
          <w:szCs w:val="24"/>
        </w:rPr>
        <w:t xml:space="preserve"> </w:t>
      </w:r>
      <w:hyperlink r:id="rId12" w:history="1">
        <w:r w:rsidR="007D3468" w:rsidRPr="0061042A">
          <w:rPr>
            <w:rStyle w:val="a3"/>
            <w:rFonts w:ascii="Times New Roman" w:hAnsi="Times New Roman" w:cs="Times New Roman"/>
            <w:sz w:val="24"/>
            <w:szCs w:val="24"/>
            <w:lang w:val="en-US"/>
          </w:rPr>
          <w:t>sp</w:t>
        </w:r>
        <w:r w:rsidR="007D3468" w:rsidRPr="0061042A">
          <w:rPr>
            <w:rStyle w:val="a3"/>
            <w:rFonts w:ascii="Times New Roman" w:hAnsi="Times New Roman" w:cs="Times New Roman"/>
            <w:sz w:val="24"/>
            <w:szCs w:val="24"/>
          </w:rPr>
          <w:t>28303@</w:t>
        </w:r>
        <w:r w:rsidR="007D3468" w:rsidRPr="0061042A">
          <w:rPr>
            <w:rStyle w:val="a3"/>
            <w:rFonts w:ascii="Times New Roman" w:hAnsi="Times New Roman" w:cs="Times New Roman"/>
            <w:sz w:val="24"/>
            <w:szCs w:val="24"/>
            <w:lang w:val="en-US"/>
          </w:rPr>
          <w:t>mail</w:t>
        </w:r>
        <w:r w:rsidR="007D3468" w:rsidRPr="0061042A">
          <w:rPr>
            <w:rStyle w:val="a3"/>
            <w:rFonts w:ascii="Times New Roman" w:hAnsi="Times New Roman" w:cs="Times New Roman"/>
            <w:sz w:val="24"/>
            <w:szCs w:val="24"/>
          </w:rPr>
          <w:t>.</w:t>
        </w:r>
        <w:r w:rsidR="007D3468" w:rsidRPr="0061042A">
          <w:rPr>
            <w:rStyle w:val="a3"/>
            <w:rFonts w:ascii="Times New Roman" w:hAnsi="Times New Roman" w:cs="Times New Roman"/>
            <w:sz w:val="24"/>
            <w:szCs w:val="24"/>
            <w:lang w:val="en-US"/>
          </w:rPr>
          <w:t>ru</w:t>
        </w:r>
      </w:hyperlink>
    </w:p>
    <w:p w:rsidR="001A1D11" w:rsidRPr="0061042A" w:rsidRDefault="001A1D11" w:rsidP="0061042A">
      <w:pPr>
        <w:pStyle w:val="ConsPlusCell"/>
        <w:widowControl/>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Телефоны: </w:t>
      </w:r>
      <w:r w:rsidR="007D3468" w:rsidRPr="0061042A">
        <w:rPr>
          <w:rFonts w:ascii="Times New Roman" w:hAnsi="Times New Roman" w:cs="Times New Roman"/>
          <w:color w:val="000000"/>
          <w:sz w:val="24"/>
          <w:szCs w:val="24"/>
        </w:rPr>
        <w:t xml:space="preserve"> тел. </w:t>
      </w:r>
      <w:r w:rsidR="007D3468" w:rsidRPr="0061042A">
        <w:rPr>
          <w:rFonts w:ascii="Times New Roman" w:hAnsi="Times New Roman" w:cs="Times New Roman"/>
          <w:sz w:val="24"/>
          <w:szCs w:val="24"/>
        </w:rPr>
        <w:t>8(863 60) 3-17-12</w:t>
      </w:r>
      <w:r w:rsidR="007D3468" w:rsidRPr="0061042A">
        <w:rPr>
          <w:rFonts w:ascii="Times New Roman" w:hAnsi="Times New Roman" w:cs="Times New Roman"/>
          <w:color w:val="000000"/>
          <w:sz w:val="24"/>
          <w:szCs w:val="24"/>
        </w:rPr>
        <w:t>, факс</w:t>
      </w:r>
      <w:r w:rsidR="007D3468" w:rsidRPr="0061042A">
        <w:rPr>
          <w:rFonts w:ascii="Times New Roman" w:hAnsi="Times New Roman" w:cs="Times New Roman"/>
          <w:sz w:val="24"/>
          <w:szCs w:val="24"/>
        </w:rPr>
        <w:t xml:space="preserve">  8(863 60) 3-17-15.</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Заявитель, обратившийся с целью получения муниципальной услуги, принимается в Администрации </w:t>
      </w:r>
      <w:r w:rsidR="007D3468" w:rsidRPr="0061042A">
        <w:rPr>
          <w:rFonts w:ascii="Times New Roman" w:hAnsi="Times New Roman" w:cs="Times New Roman"/>
          <w:color w:val="000000"/>
          <w:sz w:val="24"/>
          <w:szCs w:val="24"/>
        </w:rPr>
        <w:t>Персиановского сельского</w:t>
      </w:r>
      <w:r w:rsidRPr="0061042A">
        <w:rPr>
          <w:rFonts w:ascii="Times New Roman" w:hAnsi="Times New Roman" w:cs="Times New Roman"/>
          <w:color w:val="000000"/>
          <w:sz w:val="24"/>
          <w:szCs w:val="24"/>
        </w:rPr>
        <w:t xml:space="preserve"> поселения в соответствии с графиком приема:</w:t>
      </w:r>
    </w:p>
    <w:tbl>
      <w:tblPr>
        <w:tblW w:w="0" w:type="auto"/>
        <w:tblInd w:w="1558" w:type="dxa"/>
        <w:tblLook w:val="0000"/>
      </w:tblPr>
      <w:tblGrid>
        <w:gridCol w:w="4050"/>
        <w:gridCol w:w="3771"/>
      </w:tblGrid>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Дни недели</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Время приема (ч.)</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Понедельник</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8.00 – 12.00  </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 </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 </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Среда</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8.00 – 12.00  </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 </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 </w:t>
            </w:r>
          </w:p>
        </w:tc>
      </w:tr>
      <w:tr w:rsidR="007D3468" w:rsidRPr="0061042A" w:rsidTr="0006693B">
        <w:tc>
          <w:tcPr>
            <w:tcW w:w="4050"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Пятница</w:t>
            </w:r>
          </w:p>
        </w:tc>
        <w:tc>
          <w:tcPr>
            <w:tcW w:w="3771" w:type="dxa"/>
          </w:tcPr>
          <w:p w:rsidR="007D3468" w:rsidRPr="0061042A" w:rsidRDefault="007D3468" w:rsidP="0061042A">
            <w:pPr>
              <w:spacing w:after="0" w:line="240" w:lineRule="auto"/>
              <w:rPr>
                <w:rFonts w:ascii="Times New Roman" w:hAnsi="Times New Roman" w:cs="Times New Roman"/>
                <w:sz w:val="24"/>
                <w:szCs w:val="24"/>
              </w:rPr>
            </w:pPr>
            <w:r w:rsidRPr="0061042A">
              <w:rPr>
                <w:rFonts w:ascii="Times New Roman" w:hAnsi="Times New Roman" w:cs="Times New Roman"/>
                <w:sz w:val="24"/>
                <w:szCs w:val="24"/>
              </w:rPr>
              <w:t xml:space="preserve">8.00 – 12.00  </w:t>
            </w:r>
          </w:p>
        </w:tc>
      </w:tr>
      <w:tr w:rsidR="007D3468" w:rsidRPr="0061042A" w:rsidTr="0006693B">
        <w:tc>
          <w:tcPr>
            <w:tcW w:w="4050" w:type="dxa"/>
          </w:tcPr>
          <w:p w:rsidR="007D3468" w:rsidRPr="0061042A" w:rsidRDefault="007D3468" w:rsidP="0061042A">
            <w:pPr>
              <w:snapToGrid w:val="0"/>
              <w:spacing w:after="0" w:line="240" w:lineRule="auto"/>
              <w:jc w:val="both"/>
              <w:rPr>
                <w:rFonts w:ascii="Times New Roman" w:hAnsi="Times New Roman" w:cs="Times New Roman"/>
                <w:color w:val="000000"/>
                <w:sz w:val="24"/>
                <w:szCs w:val="24"/>
              </w:rPr>
            </w:pPr>
          </w:p>
        </w:tc>
        <w:tc>
          <w:tcPr>
            <w:tcW w:w="3771" w:type="dxa"/>
          </w:tcPr>
          <w:p w:rsidR="007D3468" w:rsidRPr="0061042A" w:rsidRDefault="007D3468" w:rsidP="0061042A">
            <w:pPr>
              <w:snapToGrid w:val="0"/>
              <w:spacing w:after="0" w:line="240" w:lineRule="auto"/>
              <w:ind w:firstLine="709"/>
              <w:jc w:val="both"/>
              <w:rPr>
                <w:rFonts w:ascii="Times New Roman" w:hAnsi="Times New Roman" w:cs="Times New Roman"/>
                <w:color w:val="000000"/>
                <w:sz w:val="24"/>
                <w:szCs w:val="24"/>
              </w:rPr>
            </w:pPr>
          </w:p>
        </w:tc>
      </w:tr>
    </w:tbl>
    <w:p w:rsidR="001A1D11" w:rsidRPr="0061042A" w:rsidRDefault="007D3468" w:rsidP="0061042A">
      <w:pPr>
        <w:autoSpaceDE w:val="0"/>
        <w:spacing w:after="0" w:line="240" w:lineRule="auto"/>
        <w:jc w:val="both"/>
        <w:rPr>
          <w:rFonts w:ascii="Times New Roman" w:hAnsi="Times New Roman" w:cs="Times New Roman"/>
          <w:sz w:val="24"/>
          <w:szCs w:val="24"/>
        </w:rPr>
      </w:pPr>
      <w:r w:rsidRPr="0061042A">
        <w:rPr>
          <w:rFonts w:ascii="Times New Roman" w:hAnsi="Times New Roman" w:cs="Times New Roman"/>
          <w:sz w:val="24"/>
          <w:szCs w:val="24"/>
        </w:rPr>
        <w:t xml:space="preserve">             </w:t>
      </w:r>
      <w:r w:rsidR="001A1D11" w:rsidRPr="0061042A">
        <w:rPr>
          <w:rFonts w:ascii="Times New Roman" w:hAnsi="Times New Roman" w:cs="Times New Roman"/>
          <w:sz w:val="24"/>
          <w:szCs w:val="24"/>
        </w:rPr>
        <w:t xml:space="preserve">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w:t>
      </w:r>
      <w:r w:rsidRPr="0061042A">
        <w:rPr>
          <w:rFonts w:ascii="Times New Roman" w:hAnsi="Times New Roman" w:cs="Times New Roman"/>
          <w:sz w:val="24"/>
          <w:szCs w:val="24"/>
        </w:rPr>
        <w:t xml:space="preserve"> Персиановского сельского </w:t>
      </w:r>
      <w:r w:rsidR="001A1D11" w:rsidRPr="0061042A">
        <w:rPr>
          <w:rFonts w:ascii="Times New Roman" w:hAnsi="Times New Roman" w:cs="Times New Roman"/>
          <w:sz w:val="24"/>
          <w:szCs w:val="24"/>
        </w:rPr>
        <w:t>поселения или МАУ МФЦ Октябрьского района.</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Результатом предоставления муниципальной услуги является </w:t>
      </w:r>
      <w:r w:rsidRPr="0061042A">
        <w:rPr>
          <w:rFonts w:ascii="Times New Roman" w:hAnsi="Times New Roman" w:cs="Times New Roman"/>
          <w:sz w:val="24"/>
          <w:szCs w:val="24"/>
        </w:rPr>
        <w:t>договор купли-продажи земельного участка.</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Процедура предоставления услуги завершается путем получения заявителем:</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договора купли-продажи земельного участка;</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уведомления об отказе в предоставлении услуги.</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2.4. Максимально допустимый срок предоставления муниципальной услуги не должен превышать 30 дней.</w:t>
      </w:r>
    </w:p>
    <w:p w:rsidR="001A1D11"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В случае если решение о предварительном согласовании предоставления земельного участка не принималось при предоставлении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хозяйством его деятельности не более 67 дней, в том числе:</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b/>
          <w:color w:val="000000"/>
          <w:sz w:val="24"/>
          <w:szCs w:val="24"/>
        </w:rPr>
        <w:t>1.</w:t>
      </w:r>
      <w:r w:rsidRPr="00F45E1D">
        <w:rPr>
          <w:rFonts w:ascii="Times New Roman" w:hAnsi="Times New Roman" w:cs="Times New Roman"/>
          <w:color w:val="000000"/>
          <w:sz w:val="24"/>
          <w:szCs w:val="24"/>
        </w:rPr>
        <w:t xml:space="preserve"> </w:t>
      </w:r>
      <w:r w:rsidRPr="00F45E1D">
        <w:rPr>
          <w:rFonts w:ascii="Times New Roman" w:hAnsi="Times New Roman" w:cs="Times New Roman"/>
          <w:color w:val="000000"/>
          <w:sz w:val="24"/>
          <w:szCs w:val="24"/>
          <w:u w:val="single"/>
        </w:rPr>
        <w:t>30 дней</w:t>
      </w:r>
      <w:r w:rsidRPr="00F45E1D">
        <w:rPr>
          <w:rFonts w:ascii="Times New Roman" w:hAnsi="Times New Roman" w:cs="Times New Roman"/>
          <w:color w:val="000000"/>
          <w:sz w:val="24"/>
          <w:szCs w:val="24"/>
        </w:rPr>
        <w:t xml:space="preserve"> на:</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color w:val="000000"/>
          <w:sz w:val="24"/>
          <w:szCs w:val="24"/>
        </w:rPr>
        <w:t xml:space="preserve"> - опубликование извещения о предоставлении земельного участка для указанных целей </w:t>
      </w:r>
    </w:p>
    <w:p w:rsidR="00F45E1D" w:rsidRPr="00F45E1D" w:rsidRDefault="00F45E1D" w:rsidP="00F45E1D">
      <w:pPr>
        <w:spacing w:after="0" w:line="240" w:lineRule="auto"/>
        <w:ind w:firstLine="709"/>
        <w:jc w:val="both"/>
        <w:rPr>
          <w:rFonts w:ascii="Times New Roman" w:hAnsi="Times New Roman" w:cs="Times New Roman"/>
          <w:b/>
          <w:color w:val="000000"/>
          <w:sz w:val="24"/>
          <w:szCs w:val="24"/>
        </w:rPr>
      </w:pPr>
      <w:r w:rsidRPr="00F45E1D">
        <w:rPr>
          <w:rFonts w:ascii="Times New Roman" w:hAnsi="Times New Roman" w:cs="Times New Roman"/>
          <w:b/>
          <w:color w:val="000000"/>
          <w:sz w:val="24"/>
          <w:szCs w:val="24"/>
        </w:rPr>
        <w:t>или</w:t>
      </w:r>
    </w:p>
    <w:p w:rsidR="001A1D11" w:rsidRDefault="00F45E1D" w:rsidP="0061042A">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color w:val="000000"/>
          <w:sz w:val="24"/>
          <w:szCs w:val="24"/>
        </w:rPr>
        <w:t>- принятие решения об отказе в предоставлении земельного участка в соответствии со статьей 39.16 Земельного кодекса РФ.</w:t>
      </w:r>
      <w:r>
        <w:rPr>
          <w:rFonts w:ascii="Times New Roman" w:hAnsi="Times New Roman" w:cs="Times New Roman"/>
          <w:color w:val="000000"/>
          <w:sz w:val="24"/>
          <w:szCs w:val="24"/>
        </w:rPr>
        <w:t xml:space="preserve"> </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b/>
          <w:color w:val="000000"/>
          <w:sz w:val="24"/>
          <w:szCs w:val="24"/>
        </w:rPr>
        <w:t>2.1. Если не было альтернативных заявлений:</w:t>
      </w:r>
      <w:r w:rsidRPr="00F45E1D">
        <w:rPr>
          <w:rFonts w:ascii="Times New Roman" w:hAnsi="Times New Roman" w:cs="Times New Roman"/>
          <w:color w:val="000000"/>
          <w:sz w:val="24"/>
          <w:szCs w:val="24"/>
        </w:rPr>
        <w:t xml:space="preserve"> </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color w:val="000000"/>
          <w:sz w:val="24"/>
          <w:szCs w:val="24"/>
          <w:u w:val="single"/>
        </w:rPr>
        <w:t>30 дней со дня опубликования</w:t>
      </w:r>
      <w:r w:rsidRPr="00F45E1D">
        <w:rPr>
          <w:rFonts w:ascii="Times New Roman" w:hAnsi="Times New Roman" w:cs="Times New Roman"/>
          <w:color w:val="000000"/>
          <w:sz w:val="24"/>
          <w:szCs w:val="24"/>
        </w:rPr>
        <w:t xml:space="preserve"> </w:t>
      </w:r>
      <w:r w:rsidRPr="00F45E1D">
        <w:rPr>
          <w:rFonts w:ascii="Times New Roman" w:hAnsi="Times New Roman" w:cs="Times New Roman"/>
          <w:color w:val="000000"/>
          <w:sz w:val="24"/>
          <w:szCs w:val="24"/>
          <w:u w:val="single"/>
        </w:rPr>
        <w:t>извещения</w:t>
      </w:r>
      <w:r w:rsidRPr="00F45E1D">
        <w:rPr>
          <w:rFonts w:ascii="Times New Roman" w:hAnsi="Times New Roman" w:cs="Times New Roman"/>
          <w:color w:val="000000"/>
          <w:sz w:val="24"/>
          <w:szCs w:val="24"/>
        </w:rPr>
        <w:t xml:space="preserve"> –подготовка проекта договора купли-продажи земельного участка в трех экземплярах, их подписание и направление заявителю</w:t>
      </w:r>
    </w:p>
    <w:p w:rsidR="00F45E1D" w:rsidRPr="00F45E1D"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b/>
          <w:color w:val="000000"/>
          <w:sz w:val="24"/>
          <w:szCs w:val="24"/>
        </w:rPr>
        <w:t>2.2. Если поступили альтернативные заявления:</w:t>
      </w:r>
    </w:p>
    <w:p w:rsidR="00F45E1D" w:rsidRPr="0061042A" w:rsidRDefault="00F45E1D" w:rsidP="00F45E1D">
      <w:pPr>
        <w:spacing w:after="0" w:line="240" w:lineRule="auto"/>
        <w:ind w:firstLine="709"/>
        <w:jc w:val="both"/>
        <w:rPr>
          <w:rFonts w:ascii="Times New Roman" w:hAnsi="Times New Roman" w:cs="Times New Roman"/>
          <w:color w:val="000000"/>
          <w:sz w:val="24"/>
          <w:szCs w:val="24"/>
        </w:rPr>
      </w:pPr>
      <w:r w:rsidRPr="00F45E1D">
        <w:rPr>
          <w:rFonts w:ascii="Times New Roman" w:hAnsi="Times New Roman" w:cs="Times New Roman"/>
          <w:color w:val="000000"/>
          <w:sz w:val="24"/>
          <w:szCs w:val="24"/>
          <w:u w:val="single"/>
        </w:rPr>
        <w:lastRenderedPageBreak/>
        <w:t>7 дней с момента поступления таких заявлений</w:t>
      </w:r>
      <w:r w:rsidRPr="00F45E1D">
        <w:rPr>
          <w:rFonts w:ascii="Times New Roman" w:hAnsi="Times New Roman" w:cs="Times New Roman"/>
          <w:color w:val="000000"/>
          <w:sz w:val="24"/>
          <w:szCs w:val="24"/>
        </w:rPr>
        <w:t xml:space="preserve"> – принятие решения об отказе в предоставлении земельного участка обратившемуся лицу и о проведении аукциона</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Если не было альтернативных заявлений:</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- 30 дней со дня опубликования извещения – подготовка проекта договора купли-продажи земельного участка в трех экземплярах, их подписания и направлению заявителю. </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Если поступили альтернативные заявления:</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7 дней с момента поступления таких заявлений – принятие решения об отказе в предоставлении земельного участка обратившемуся лицу и о проведении аукциона.</w:t>
      </w:r>
    </w:p>
    <w:p w:rsidR="001A1D11" w:rsidRPr="0061042A" w:rsidRDefault="001A1D11" w:rsidP="0061042A">
      <w:pPr>
        <w:spacing w:after="0" w:line="240" w:lineRule="auto"/>
        <w:ind w:firstLine="709"/>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2.5. Правовые основания для предоставления муниципальной услуги:</w:t>
      </w:r>
    </w:p>
    <w:p w:rsidR="001A1D11" w:rsidRPr="0061042A" w:rsidRDefault="001A1D11" w:rsidP="0061042A">
      <w:pPr>
        <w:spacing w:after="0" w:line="240" w:lineRule="auto"/>
        <w:ind w:firstLine="851"/>
        <w:jc w:val="both"/>
        <w:rPr>
          <w:rFonts w:ascii="Times New Roman" w:hAnsi="Times New Roman" w:cs="Times New Roman"/>
          <w:color w:val="000000"/>
          <w:kern w:val="28"/>
          <w:sz w:val="24"/>
          <w:szCs w:val="24"/>
        </w:rPr>
      </w:pPr>
      <w:r w:rsidRPr="0061042A">
        <w:rPr>
          <w:rFonts w:ascii="Times New Roman" w:hAnsi="Times New Roman" w:cs="Times New Roman"/>
          <w:color w:val="000000"/>
          <w:kern w:val="28"/>
          <w:sz w:val="24"/>
          <w:szCs w:val="24"/>
        </w:rPr>
        <w:t>Земельный кодекс Российской Федерации от 25.10.2001 №136-ФЗ («Российская газета» от 30.10.2001 №№211-212).</w:t>
      </w:r>
    </w:p>
    <w:p w:rsidR="001A1D11" w:rsidRPr="0061042A" w:rsidRDefault="001A1D11" w:rsidP="0061042A">
      <w:pPr>
        <w:spacing w:after="0" w:line="240" w:lineRule="auto"/>
        <w:ind w:firstLine="851"/>
        <w:jc w:val="both"/>
        <w:rPr>
          <w:rFonts w:ascii="Times New Roman" w:hAnsi="Times New Roman" w:cs="Times New Roman"/>
          <w:color w:val="000000"/>
          <w:kern w:val="28"/>
          <w:sz w:val="24"/>
          <w:szCs w:val="24"/>
        </w:rPr>
      </w:pPr>
      <w:r w:rsidRPr="0061042A">
        <w:rPr>
          <w:rFonts w:ascii="Times New Roman" w:hAnsi="Times New Roman" w:cs="Times New Roman"/>
          <w:color w:val="000000"/>
          <w:kern w:val="28"/>
          <w:sz w:val="24"/>
          <w:szCs w:val="24"/>
        </w:rPr>
        <w:t>Федеральный закон от 25.10.2001 № 137-ФЗ «О введении в действие Земельного кодекса Российской Федерации», («Парламентская газета», № 204-205, 30.10.2001, «Российская газета», № 211-212, 30.10.2001)</w:t>
      </w:r>
    </w:p>
    <w:p w:rsidR="001A1D11" w:rsidRPr="0061042A" w:rsidRDefault="001A1D11" w:rsidP="0061042A">
      <w:pPr>
        <w:spacing w:after="0" w:line="240" w:lineRule="auto"/>
        <w:ind w:firstLine="851"/>
        <w:jc w:val="both"/>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Гражданский кодекс РФ от  30.11.1994  № 51-ФЗ («Российская газета» № 238-239 от 08.12.1994).</w:t>
      </w:r>
    </w:p>
    <w:p w:rsidR="001A1D11" w:rsidRPr="0061042A" w:rsidRDefault="001A1D11" w:rsidP="0061042A">
      <w:pPr>
        <w:autoSpaceDE w:val="0"/>
        <w:autoSpaceDN w:val="0"/>
        <w:adjustRightInd w:val="0"/>
        <w:spacing w:after="0" w:line="240" w:lineRule="auto"/>
        <w:ind w:firstLine="851"/>
        <w:jc w:val="both"/>
        <w:rPr>
          <w:rFonts w:ascii="Times New Roman" w:hAnsi="Times New Roman" w:cs="Times New Roman"/>
          <w:sz w:val="24"/>
          <w:szCs w:val="24"/>
        </w:rPr>
      </w:pPr>
      <w:r w:rsidRPr="0061042A">
        <w:rPr>
          <w:rFonts w:ascii="Times New Roman" w:hAnsi="Times New Roman" w:cs="Times New Roman"/>
          <w:sz w:val="24"/>
          <w:szCs w:val="24"/>
        </w:rPr>
        <w:t>Федеральный закон от 24.11.1995 №181-ФЗ «О социальной защите инвалидов в Российской Федерации» («Собрание законодательства РФ», 1995 № 48).</w:t>
      </w:r>
    </w:p>
    <w:p w:rsidR="001A1D11" w:rsidRPr="0061042A" w:rsidRDefault="001A1D11" w:rsidP="0061042A">
      <w:pPr>
        <w:autoSpaceDE w:val="0"/>
        <w:autoSpaceDN w:val="0"/>
        <w:adjustRightInd w:val="0"/>
        <w:spacing w:after="0" w:line="240" w:lineRule="auto"/>
        <w:ind w:firstLine="851"/>
        <w:jc w:val="both"/>
        <w:rPr>
          <w:rFonts w:ascii="Times New Roman" w:hAnsi="Times New Roman" w:cs="Times New Roman"/>
          <w:sz w:val="24"/>
          <w:szCs w:val="24"/>
        </w:rPr>
      </w:pPr>
      <w:r w:rsidRPr="0061042A">
        <w:rPr>
          <w:rFonts w:ascii="Times New Roman" w:hAnsi="Times New Roman" w:cs="Times New Roman"/>
          <w:sz w:val="24"/>
          <w:szCs w:val="24"/>
        </w:rPr>
        <w:t>Федеральный закон от 27.07.2010 № 210-ФЗ «Об организации предоставления государственных и муниципальных услуг» («Российская газета», 30.07.2010 № 168).</w:t>
      </w:r>
    </w:p>
    <w:p w:rsidR="001A1D11" w:rsidRPr="0061042A" w:rsidRDefault="001A1D11" w:rsidP="0061042A">
      <w:pPr>
        <w:autoSpaceDE w:val="0"/>
        <w:autoSpaceDN w:val="0"/>
        <w:adjustRightInd w:val="0"/>
        <w:spacing w:after="0" w:line="240" w:lineRule="auto"/>
        <w:ind w:firstLine="851"/>
        <w:jc w:val="both"/>
        <w:rPr>
          <w:rFonts w:ascii="Times New Roman" w:hAnsi="Times New Roman" w:cs="Times New Roman"/>
          <w:color w:val="000000"/>
          <w:sz w:val="24"/>
          <w:szCs w:val="24"/>
        </w:rPr>
      </w:pPr>
      <w:r w:rsidRPr="0061042A">
        <w:rPr>
          <w:rFonts w:ascii="Times New Roman" w:hAnsi="Times New Roman" w:cs="Times New Roman"/>
          <w:color w:val="000000"/>
          <w:kern w:val="28"/>
          <w:sz w:val="24"/>
          <w:szCs w:val="24"/>
        </w:rPr>
        <w:t>Областной закон от 22.07.2003 №19-ЗС «О регулировании земельных отношений в Ростовской области» («Наше время», № 161).</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sidRPr="0061042A">
        <w:rPr>
          <w:rFonts w:ascii="Times New Roman" w:eastAsia="Calibri" w:hAnsi="Times New Roman" w:cs="Times New Roman"/>
          <w:color w:val="000000"/>
          <w:sz w:val="24"/>
          <w:szCs w:val="24"/>
        </w:rPr>
        <w:t>Устав муниципального образования «</w:t>
      </w:r>
      <w:r w:rsidR="007D3468" w:rsidRPr="0061042A">
        <w:rPr>
          <w:rFonts w:ascii="Times New Roman" w:eastAsia="Calibri" w:hAnsi="Times New Roman" w:cs="Times New Roman"/>
          <w:color w:val="000000"/>
          <w:sz w:val="24"/>
          <w:szCs w:val="24"/>
        </w:rPr>
        <w:t>Персиановское сельское поселение</w:t>
      </w:r>
      <w:r w:rsidRPr="0061042A">
        <w:rPr>
          <w:rFonts w:ascii="Times New Roman" w:eastAsia="Calibri" w:hAnsi="Times New Roman" w:cs="Times New Roman"/>
          <w:color w:val="000000"/>
          <w:sz w:val="24"/>
          <w:szCs w:val="24"/>
        </w:rPr>
        <w:t>»</w:t>
      </w:r>
      <w:r w:rsidRPr="0061042A">
        <w:rPr>
          <w:rFonts w:ascii="Times New Roman" w:hAnsi="Times New Roman" w:cs="Times New Roman"/>
          <w:color w:val="000000"/>
          <w:kern w:val="28"/>
          <w:sz w:val="24"/>
          <w:szCs w:val="24"/>
        </w:rPr>
        <w:t xml:space="preserve"> </w:t>
      </w:r>
      <w:r w:rsidR="007D3468" w:rsidRPr="0061042A">
        <w:rPr>
          <w:rFonts w:ascii="Times New Roman" w:hAnsi="Times New Roman" w:cs="Times New Roman"/>
          <w:color w:val="000000"/>
          <w:kern w:val="28"/>
          <w:sz w:val="24"/>
          <w:szCs w:val="24"/>
        </w:rPr>
        <w:t>.</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color w:val="000000"/>
          <w:sz w:val="24"/>
          <w:szCs w:val="24"/>
        </w:rPr>
        <w:t xml:space="preserve">2.6. </w:t>
      </w:r>
      <w:r w:rsidRPr="0061042A">
        <w:rPr>
          <w:rFonts w:ascii="Times New Roman" w:hAnsi="Times New Roman" w:cs="Times New Roman"/>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приведен ив Приложении № 1 к настоящему Административному регламенту.</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3" w:history="1">
        <w:r w:rsidRPr="0061042A">
          <w:rPr>
            <w:rFonts w:ascii="Times New Roman" w:hAnsi="Times New Roman" w:cs="Times New Roman"/>
            <w:sz w:val="24"/>
            <w:szCs w:val="24"/>
          </w:rPr>
          <w:t>части 6 статьи 7</w:t>
        </w:r>
      </w:hyperlink>
      <w:r w:rsidRPr="0061042A">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2.7. Основания для отказа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Основаниями для отказа в предоставлении муниципальной услуги являются:</w:t>
      </w:r>
    </w:p>
    <w:p w:rsidR="001A1D11" w:rsidRPr="0061042A" w:rsidRDefault="001A1D11" w:rsidP="0061042A">
      <w:pPr>
        <w:widowControl w:val="0"/>
        <w:tabs>
          <w:tab w:val="left" w:pos="1560"/>
        </w:tabs>
        <w:suppressAutoHyphens/>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bCs/>
          <w:sz w:val="24"/>
          <w:szCs w:val="24"/>
        </w:rPr>
        <w:t xml:space="preserve">- отсутствие хотя бы одного из документов, указанных в Приложении № 1 к  Административному регламенту, за исключением документов, </w:t>
      </w:r>
      <w:r w:rsidRPr="0061042A">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Pr="0061042A">
        <w:rPr>
          <w:rFonts w:ascii="Times New Roman" w:hAnsi="Times New Roman" w:cs="Times New Roman"/>
          <w:bCs/>
          <w:sz w:val="24"/>
          <w:szCs w:val="24"/>
        </w:rPr>
        <w:t>;</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 обращение за получением муниципальной услуги ненадлежащего лица.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Решение об отказе в предоставлении муниципальной услуги может быть обжаловано в суд в порядке, предусмотренном гл. гл. 22 Кодекса административного судопроизводства РФ или гл. 24 Арбитражного процессуального кодекса РФ.</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2.8. Перечень услуг, которые являются необходимыми и обязательными для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lastRenderedPageBreak/>
        <w:t>Для предоставления муниципальной услуги необходимыми и обязательными являются следующие государственные услуги:</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по предоставлению сведений из Единого государственного реестра прав на недвижимое имущество и сделок с ним (выписка из ЕГРП). Услуга предоставляется органами Росреестра РФ;</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по предоставлению сведений, внесенных в государственный кадастр недвижимости (кадастровый паспорт). Услуга предоставляется органами ФГБУ «Федеральная кадастровая палата».</w:t>
      </w:r>
    </w:p>
    <w:p w:rsidR="001A1D11" w:rsidRPr="0061042A" w:rsidRDefault="001A1D11" w:rsidP="0061042A">
      <w:pPr>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2.9. Порядок взимания платы за предоставление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Услуга предоставляется бесплатно.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2.10.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Оплата взимается в случае обращения заявителя непосредственно в соответствующий государственный орган.</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2.11. Максимальный срок ожидания в очереди.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Максимальный срок ожидания в очереди составляет 15 минут.</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2.12..Срок и порядок регистрации запроса заявителя о предоставлении муниципальной услуги.</w:t>
      </w:r>
    </w:p>
    <w:p w:rsidR="001A1D11" w:rsidRPr="0061042A" w:rsidRDefault="001A1D11" w:rsidP="0061042A">
      <w:pPr>
        <w:autoSpaceDE w:val="0"/>
        <w:autoSpaceDN w:val="0"/>
        <w:adjustRightInd w:val="0"/>
        <w:spacing w:after="0" w:line="240" w:lineRule="auto"/>
        <w:ind w:firstLine="851"/>
        <w:jc w:val="both"/>
        <w:rPr>
          <w:rFonts w:ascii="Times New Roman" w:hAnsi="Times New Roman" w:cs="Times New Roman"/>
          <w:sz w:val="24"/>
          <w:szCs w:val="24"/>
        </w:rPr>
      </w:pPr>
      <w:r w:rsidRPr="0061042A">
        <w:rPr>
          <w:rFonts w:ascii="Times New Roman" w:hAnsi="Times New Roman" w:cs="Times New Roman"/>
          <w:sz w:val="24"/>
          <w:szCs w:val="24"/>
        </w:rPr>
        <w:t>Запрос заявителя регистрируется в журнале входящей корреспонденции уполномоченным сотрудником в течение времени, необходимом для проведения первичной проверки предоставляемых документов и не может превышать 15 минут.</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 Требования к помещениям, в которых предоставляется муниципальная услуга.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2.13.3.Места ожидания предоставления муниципальной услуги оборудуются стульями, кресельными секциями.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2.13.4.Места получения информации оборудуются информационными стендами, стульями и столами.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условиями для беспрепятственного доступа к объектам и предоставляемым в них услугам;</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lastRenderedPageBreak/>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2.13.7.Так же должны быть обеспечены следующие показатели доступности услуги для инвалидов: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допуск на объекты сурдопереводчика и тифлосурдопереводчика;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2.14. Показатели доступности и качества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Критериями доступности и качества оказания муниципальной услуги являются: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удовлетворенность заявителей качеством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доступность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доступность информации;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соблюдение сроков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отсутствие обоснованных жалоб со стороны заявителей по результатам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Основными требованиями к качеству предоставления муниципальной услуги являются: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а) достоверность предоставляемой заявителям информации о ходе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б) наглядность форм предоставляемой информации об административных процедурах;</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bCs/>
          <w:sz w:val="24"/>
          <w:szCs w:val="24"/>
        </w:rPr>
      </w:pPr>
      <w:r w:rsidRPr="0061042A">
        <w:rPr>
          <w:rFonts w:ascii="Times New Roman" w:hAnsi="Times New Roman" w:cs="Times New Roman"/>
          <w:bCs/>
          <w:sz w:val="24"/>
          <w:szCs w:val="24"/>
        </w:rPr>
        <w:t>в) удобство и доступность получения информации заявителями о порядке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Приём заявителя и выдачу документов заявителю осуществляет должностное лицо Администрации или МФЦ.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2.15. Время приёма заявителей.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Часы приема заявителей сотрудниками Администрации, а так же сотрудниками центрального офиса или территориально обособленного(-ых) структурного(-ых) подразделения(-ий) МАУ МФЦ Октябрьского района указаны выше.</w:t>
      </w:r>
    </w:p>
    <w:p w:rsidR="001A1D11" w:rsidRPr="0061042A" w:rsidRDefault="001A1D11" w:rsidP="0061042A">
      <w:pPr>
        <w:spacing w:after="0" w:line="240" w:lineRule="auto"/>
        <w:ind w:firstLine="709"/>
        <w:jc w:val="both"/>
        <w:rPr>
          <w:rFonts w:ascii="Times New Roman" w:hAnsi="Times New Roman" w:cs="Times New Roman"/>
          <w:sz w:val="24"/>
          <w:szCs w:val="24"/>
        </w:rPr>
      </w:pPr>
    </w:p>
    <w:p w:rsidR="001A1D11" w:rsidRPr="0061042A" w:rsidRDefault="001A1D11" w:rsidP="0061042A">
      <w:pPr>
        <w:spacing w:after="0" w:line="240" w:lineRule="auto"/>
        <w:ind w:firstLine="709"/>
        <w:jc w:val="center"/>
        <w:rPr>
          <w:rFonts w:ascii="Times New Roman" w:hAnsi="Times New Roman" w:cs="Times New Roman"/>
          <w:bCs/>
          <w:kern w:val="32"/>
          <w:sz w:val="24"/>
          <w:szCs w:val="24"/>
        </w:rPr>
      </w:pPr>
      <w:r w:rsidRPr="0061042A">
        <w:rPr>
          <w:rFonts w:ascii="Times New Roman" w:hAnsi="Times New Roman" w:cs="Times New Roman"/>
          <w:bCs/>
          <w:kern w:val="32"/>
          <w:sz w:val="24"/>
          <w:szCs w:val="24"/>
        </w:rPr>
        <w:t>3. СОСТАВ, ПОСЛЕДОВАТЕЛЬНОСТЬ И СРОКИ ВЫПОЛНЕНИЯ АДМИНИСТРАТИВНЫХ ПРОЦЕДУР, ТРЕБОВАНИЯ К ПОРЯДКУ ИХ ВЫПОЛНЕНИЯ</w:t>
      </w:r>
    </w:p>
    <w:p w:rsidR="001A1D11" w:rsidRPr="0061042A" w:rsidRDefault="001A1D11" w:rsidP="0061042A">
      <w:pPr>
        <w:spacing w:after="0" w:line="240" w:lineRule="auto"/>
        <w:ind w:firstLine="709"/>
        <w:jc w:val="both"/>
        <w:rPr>
          <w:rFonts w:ascii="Times New Roman" w:hAnsi="Times New Roman" w:cs="Times New Roman"/>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 Состав административных процедур:</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3.1.1. Прием, регистрация, проверка полноты и правильности оформления заявления и прилагаемых к нему документов (далее - документы).</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3.1.3. Принятие решения о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3.1.4. Оформление документов.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3.1.5. Предоставление результата муниципальной услуги заявителю.</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3.2. 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3.3. Последовательность и сроки выполнения административных процедур, требования к порядку их выполнения:</w:t>
      </w:r>
    </w:p>
    <w:p w:rsidR="001A1D11" w:rsidRPr="0061042A" w:rsidRDefault="001A1D11" w:rsidP="0061042A">
      <w:pPr>
        <w:widowControl w:val="0"/>
        <w:tabs>
          <w:tab w:val="left" w:pos="1560"/>
        </w:tabs>
        <w:suppressAutoHyphens/>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w:t>
      </w:r>
      <w:r w:rsidRPr="0061042A">
        <w:rPr>
          <w:rFonts w:ascii="Times New Roman" w:hAnsi="Times New Roman" w:cs="Times New Roman"/>
          <w:bCs/>
          <w:sz w:val="24"/>
          <w:szCs w:val="24"/>
        </w:rPr>
        <w:t xml:space="preserve">за исключением документов, </w:t>
      </w:r>
      <w:r w:rsidRPr="0061042A">
        <w:rPr>
          <w:rFonts w:ascii="Times New Roman" w:hAnsi="Times New Roman" w:cs="Times New Roman"/>
          <w:sz w:val="24"/>
          <w:szCs w:val="24"/>
        </w:rPr>
        <w:t xml:space="preserve">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w:t>
      </w:r>
      <w:r w:rsidRPr="0061042A">
        <w:rPr>
          <w:rFonts w:ascii="Times New Roman" w:hAnsi="Times New Roman" w:cs="Times New Roman"/>
          <w:sz w:val="24"/>
          <w:szCs w:val="24"/>
        </w:rPr>
        <w:lastRenderedPageBreak/>
        <w:t>местного самоуправления организаций.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Должностное лицо, уполномоченное на прием, регистрацию, проверку полноты и правильности оформления документов: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устанавливает личность заявителя либо его представителя, проверяет полномочия обратившегося лица;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регистрирует заявление;</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 информирует заявителя о сроках рассмотрения заявления.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w:t>
      </w:r>
      <w:r w:rsidRPr="006878BB">
        <w:rPr>
          <w:rFonts w:ascii="Times New Roman" w:hAnsi="Times New Roman" w:cs="Times New Roman"/>
          <w:sz w:val="24"/>
          <w:szCs w:val="24"/>
        </w:rPr>
        <w:t>Главе</w:t>
      </w:r>
      <w:r w:rsidRPr="0061042A">
        <w:rPr>
          <w:rFonts w:ascii="Times New Roman" w:hAnsi="Times New Roman" w:cs="Times New Roman"/>
          <w:sz w:val="24"/>
          <w:szCs w:val="24"/>
        </w:rPr>
        <w:t xml:space="preserve"> </w:t>
      </w:r>
      <w:r w:rsidR="006878BB">
        <w:rPr>
          <w:rFonts w:ascii="Times New Roman" w:hAnsi="Times New Roman" w:cs="Times New Roman"/>
          <w:sz w:val="24"/>
          <w:szCs w:val="24"/>
        </w:rPr>
        <w:t xml:space="preserve">Персиановского сельского </w:t>
      </w:r>
      <w:r w:rsidRPr="0061042A">
        <w:rPr>
          <w:rFonts w:ascii="Times New Roman" w:hAnsi="Times New Roman" w:cs="Times New Roman"/>
          <w:sz w:val="24"/>
          <w:szCs w:val="24"/>
        </w:rPr>
        <w:t>поселения для назначения ответственного исполнителя.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 </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3.3.3. По результатам рассмотрения и проверки  полученных документов, в том числе полученных в результате межведомственного информационного взаимодействия, ответственный исполнитель в течение 3 рабочих дней проверяет наличие или отсутствие оснований для отказа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Отказ в предоставлении муниципальной услуги в форме письма </w:t>
      </w:r>
      <w:r w:rsidRPr="006878BB">
        <w:rPr>
          <w:rFonts w:ascii="Times New Roman" w:hAnsi="Times New Roman" w:cs="Times New Roman"/>
          <w:sz w:val="24"/>
          <w:szCs w:val="24"/>
        </w:rPr>
        <w:t>подписывается Главой</w:t>
      </w:r>
      <w:r w:rsidRPr="0061042A">
        <w:rPr>
          <w:rFonts w:ascii="Times New Roman" w:hAnsi="Times New Roman" w:cs="Times New Roman"/>
          <w:sz w:val="24"/>
          <w:szCs w:val="24"/>
        </w:rPr>
        <w:t xml:space="preserve"> </w:t>
      </w:r>
      <w:r w:rsidR="006878BB">
        <w:rPr>
          <w:rFonts w:ascii="Times New Roman" w:hAnsi="Times New Roman" w:cs="Times New Roman"/>
          <w:sz w:val="24"/>
          <w:szCs w:val="24"/>
        </w:rPr>
        <w:t xml:space="preserve">Персиановского сельского </w:t>
      </w:r>
      <w:r w:rsidRPr="0061042A">
        <w:rPr>
          <w:rFonts w:ascii="Times New Roman" w:hAnsi="Times New Roman" w:cs="Times New Roman"/>
          <w:sz w:val="24"/>
          <w:szCs w:val="24"/>
        </w:rPr>
        <w:t>поселения.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При отсутствии оснований для отказа в предоставлении муниципальной услуги ответственный исполнитель:</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осуществляет подготовку договора купли-продажи земельного участка;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направляет данный договор  на правовую экспертизу специалисту по правовой и кадровой работе Администрации поселения;</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Результатом выполнения данной административной процедуры является подписанный договор купли-продажи земельного участка либо </w:t>
      </w:r>
      <w:r w:rsidRPr="006878BB">
        <w:rPr>
          <w:rFonts w:ascii="Times New Roman" w:hAnsi="Times New Roman" w:cs="Times New Roman"/>
          <w:sz w:val="24"/>
          <w:szCs w:val="24"/>
        </w:rPr>
        <w:t>подписанное Главой</w:t>
      </w:r>
      <w:r w:rsidRPr="0061042A">
        <w:rPr>
          <w:rFonts w:ascii="Times New Roman" w:hAnsi="Times New Roman" w:cs="Times New Roman"/>
          <w:sz w:val="24"/>
          <w:szCs w:val="24"/>
        </w:rPr>
        <w:t xml:space="preserve"> </w:t>
      </w:r>
      <w:r w:rsidR="006878BB">
        <w:rPr>
          <w:rFonts w:ascii="Times New Roman" w:hAnsi="Times New Roman" w:cs="Times New Roman"/>
          <w:sz w:val="24"/>
          <w:szCs w:val="24"/>
        </w:rPr>
        <w:t xml:space="preserve">Персиановского сельского </w:t>
      </w:r>
      <w:r w:rsidRPr="0061042A">
        <w:rPr>
          <w:rFonts w:ascii="Times New Roman" w:hAnsi="Times New Roman" w:cs="Times New Roman"/>
          <w:sz w:val="24"/>
          <w:szCs w:val="24"/>
        </w:rPr>
        <w:t>поселения письмо об отказе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Максимальный срок выполнения данной административной процедуры – 10 рабочих дней.</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lastRenderedPageBreak/>
        <w:t>3.3.5. Ответственный исполнитель выдает договор купли-продажи заявителю, способом, указанным в заявлении о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 xml:space="preserve">Результатом выполнения данной административной процедуры является выдача заявителю договора купли-продажи земельного участка, либо </w:t>
      </w:r>
      <w:r w:rsidRPr="006878BB">
        <w:rPr>
          <w:rFonts w:ascii="Times New Roman" w:hAnsi="Times New Roman" w:cs="Times New Roman"/>
          <w:sz w:val="24"/>
          <w:szCs w:val="24"/>
        </w:rPr>
        <w:t>подписанного Главой</w:t>
      </w:r>
      <w:r w:rsidRPr="0061042A">
        <w:rPr>
          <w:rFonts w:ascii="Times New Roman" w:hAnsi="Times New Roman" w:cs="Times New Roman"/>
          <w:sz w:val="24"/>
          <w:szCs w:val="24"/>
        </w:rPr>
        <w:t xml:space="preserve"> </w:t>
      </w:r>
      <w:r w:rsidR="006878BB">
        <w:rPr>
          <w:rFonts w:ascii="Times New Roman" w:hAnsi="Times New Roman" w:cs="Times New Roman"/>
          <w:sz w:val="24"/>
          <w:szCs w:val="24"/>
        </w:rPr>
        <w:t xml:space="preserve">Персиановского сельского </w:t>
      </w:r>
      <w:r w:rsidRPr="0061042A">
        <w:rPr>
          <w:rFonts w:ascii="Times New Roman" w:hAnsi="Times New Roman" w:cs="Times New Roman"/>
          <w:sz w:val="24"/>
          <w:szCs w:val="24"/>
        </w:rPr>
        <w:t>поселения письма об отказе в предоставлении муниципальной услуги.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Выдача заявителю договора купли-продажи земельного участка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r w:rsidRPr="0061042A">
        <w:rPr>
          <w:rFonts w:ascii="Times New Roman" w:hAnsi="Times New Roman" w:cs="Times New Roman"/>
          <w:sz w:val="24"/>
          <w:szCs w:val="24"/>
        </w:rPr>
        <w:t>3.4. Блок-схема предоставления муниципальной услуги указана в Приложении № 3 Административного регламента.</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p>
    <w:p w:rsidR="001A1D11" w:rsidRPr="0061042A" w:rsidRDefault="001A1D11" w:rsidP="0061042A">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r w:rsidRPr="0061042A">
        <w:rPr>
          <w:rFonts w:ascii="Times New Roman" w:hAnsi="Times New Roman" w:cs="Times New Roman"/>
          <w:sz w:val="24"/>
          <w:szCs w:val="24"/>
        </w:rPr>
        <w:t xml:space="preserve">4. </w:t>
      </w:r>
      <w:r w:rsidRPr="0061042A">
        <w:rPr>
          <w:rFonts w:ascii="Times New Roman" w:hAnsi="Times New Roman" w:cs="Times New Roman"/>
          <w:bCs/>
          <w:spacing w:val="-4"/>
          <w:kern w:val="32"/>
          <w:sz w:val="24"/>
          <w:szCs w:val="24"/>
        </w:rPr>
        <w:t>ФОРМЫ КОНТРОЛЯ ЗА ИСПОЛНЕНИЕМ АДМИНИСТРАТИВНОГО РЕГЛАМЕНТА</w:t>
      </w:r>
    </w:p>
    <w:p w:rsidR="001A1D11" w:rsidRPr="0061042A" w:rsidRDefault="001A1D11" w:rsidP="0061042A">
      <w:pPr>
        <w:autoSpaceDE w:val="0"/>
        <w:autoSpaceDN w:val="0"/>
        <w:adjustRightInd w:val="0"/>
        <w:spacing w:after="0" w:line="240" w:lineRule="auto"/>
        <w:ind w:firstLine="709"/>
        <w:jc w:val="center"/>
        <w:rPr>
          <w:rFonts w:ascii="Times New Roman" w:hAnsi="Times New Roman" w:cs="Times New Roman"/>
          <w:sz w:val="24"/>
          <w:szCs w:val="24"/>
        </w:rPr>
      </w:pPr>
    </w:p>
    <w:p w:rsidR="001A1D11" w:rsidRPr="006878BB"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1042A">
        <w:rPr>
          <w:rFonts w:ascii="Times New Roman" w:hAnsi="Times New Roman" w:cs="Times New Roman"/>
          <w:bCs/>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w:t>
      </w:r>
      <w:r w:rsidRPr="006878BB">
        <w:rPr>
          <w:rFonts w:ascii="Times New Roman" w:hAnsi="Times New Roman" w:cs="Times New Roman"/>
          <w:bCs/>
          <w:sz w:val="24"/>
          <w:szCs w:val="24"/>
        </w:rPr>
        <w:t xml:space="preserve">Главой </w:t>
      </w:r>
      <w:r w:rsidR="007D3468" w:rsidRPr="006878BB">
        <w:rPr>
          <w:rFonts w:ascii="Times New Roman" w:hAnsi="Times New Roman" w:cs="Times New Roman"/>
          <w:bCs/>
          <w:sz w:val="24"/>
          <w:szCs w:val="24"/>
        </w:rPr>
        <w:t xml:space="preserve">Персиановского сельского </w:t>
      </w:r>
      <w:r w:rsidRPr="006878BB">
        <w:rPr>
          <w:rFonts w:ascii="Times New Roman" w:hAnsi="Times New Roman" w:cs="Times New Roman"/>
          <w:bCs/>
          <w:sz w:val="24"/>
          <w:szCs w:val="24"/>
        </w:rPr>
        <w:t>поселения  (далее - Глава).</w:t>
      </w:r>
    </w:p>
    <w:p w:rsidR="001A1D11" w:rsidRPr="0061042A"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878BB">
        <w:rPr>
          <w:rFonts w:ascii="Times New Roman" w:hAnsi="Times New Roman" w:cs="Times New Roman"/>
          <w:bCs/>
          <w:sz w:val="24"/>
          <w:szCs w:val="24"/>
        </w:rPr>
        <w:t>4.2. Глава планирует работу по организации и проведению мероприятий, определяют должностные обязанности сотрудников, осуществляют</w:t>
      </w:r>
      <w:r w:rsidRPr="0061042A">
        <w:rPr>
          <w:rFonts w:ascii="Times New Roman" w:hAnsi="Times New Roman" w:cs="Times New Roman"/>
          <w:bCs/>
          <w:sz w:val="24"/>
          <w:szCs w:val="24"/>
        </w:rPr>
        <w:t xml:space="preserve"> контроль за их исполнением, принимают меры к совершенствованию форм и методов служебной деятельности, обучению подчиненных, несут персональную ответственность за соблюдение законности.</w:t>
      </w:r>
    </w:p>
    <w:p w:rsidR="001A1D11" w:rsidRPr="0061042A"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1042A">
        <w:rPr>
          <w:rFonts w:ascii="Times New Roman" w:hAnsi="Times New Roman" w:cs="Times New Roman"/>
          <w:bCs/>
          <w:sz w:val="24"/>
          <w:szCs w:val="24"/>
        </w:rPr>
        <w:t>4.3. 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1A1D11" w:rsidRPr="0061042A"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1042A">
        <w:rPr>
          <w:rFonts w:ascii="Times New Roman" w:hAnsi="Times New Roman" w:cs="Times New Roman"/>
          <w:bCs/>
          <w:sz w:val="24"/>
          <w:szCs w:val="24"/>
        </w:rPr>
        <w:t>4.4. В случае выявления нарушений прав заявителей по результатам проведенных проверок в отношении виновных лиц принимаются меры в соответствии с законодательством Российской Федерации.</w:t>
      </w:r>
    </w:p>
    <w:p w:rsidR="001A1D11" w:rsidRPr="0061042A" w:rsidRDefault="001A1D11" w:rsidP="0061042A">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61042A">
        <w:rPr>
          <w:rFonts w:ascii="Times New Roman" w:hAnsi="Times New Roman" w:cs="Times New Roman"/>
          <w:bCs/>
          <w:sz w:val="24"/>
          <w:szCs w:val="24"/>
        </w:rPr>
        <w:t>4.5. Проверка соответствия полноты и качества предоставления муниципальной услуги предъявляемым требованиям осуществляется на основании нормативных правовых актов Российской Федерации.</w:t>
      </w:r>
    </w:p>
    <w:p w:rsidR="001A1D11" w:rsidRPr="0061042A" w:rsidRDefault="001A1D11" w:rsidP="0061042A">
      <w:pPr>
        <w:autoSpaceDE w:val="0"/>
        <w:autoSpaceDN w:val="0"/>
        <w:adjustRightInd w:val="0"/>
        <w:spacing w:after="0" w:line="240" w:lineRule="auto"/>
        <w:ind w:firstLine="709"/>
        <w:jc w:val="both"/>
        <w:rPr>
          <w:rFonts w:ascii="Times New Roman" w:hAnsi="Times New Roman" w:cs="Times New Roman"/>
          <w:sz w:val="24"/>
          <w:szCs w:val="24"/>
        </w:rPr>
      </w:pPr>
    </w:p>
    <w:p w:rsidR="001A1D11" w:rsidRPr="0061042A" w:rsidRDefault="001A1D11" w:rsidP="0061042A">
      <w:pPr>
        <w:numPr>
          <w:ilvl w:val="0"/>
          <w:numId w:val="3"/>
        </w:numPr>
        <w:spacing w:after="0" w:line="240" w:lineRule="auto"/>
        <w:jc w:val="center"/>
        <w:rPr>
          <w:rFonts w:ascii="Times New Roman" w:hAnsi="Times New Roman" w:cs="Times New Roman"/>
          <w:sz w:val="24"/>
          <w:szCs w:val="24"/>
        </w:rPr>
      </w:pPr>
      <w:r w:rsidRPr="0061042A">
        <w:rPr>
          <w:rFonts w:ascii="Times New Roman" w:hAnsi="Times New Roman" w:cs="Times New Roman"/>
          <w:bCs/>
          <w:kern w:val="32"/>
          <w:sz w:val="24"/>
          <w:szCs w:val="24"/>
        </w:rPr>
        <w:t>ДОСУДЕБНЫЙ (ВНЕСУДЕБНЫЙ) ПОРЯДОК</w:t>
      </w:r>
      <w:r w:rsidRPr="0061042A">
        <w:rPr>
          <w:rFonts w:ascii="Times New Roman" w:hAnsi="Times New Roman" w:cs="Times New Roman"/>
          <w:sz w:val="24"/>
          <w:szCs w:val="24"/>
        </w:rPr>
        <w:t xml:space="preserve"> ОБЖАЛОВАНИЯ РЕШЕНИЙ И ДЕЙСТВИЙ (БЕЗДЕЙСТВИЯ) ОРГАНА, ПРЕДОСТАВЛЯЮЩЕГО МУНИЦИПАЛЬНУЮ УСЛУГУ, А ТАКЖЕ ДОЛЖНОСТНЫХ ЛИЦ</w:t>
      </w:r>
    </w:p>
    <w:p w:rsidR="001A1D11" w:rsidRPr="0061042A" w:rsidRDefault="001A1D11" w:rsidP="0061042A">
      <w:pPr>
        <w:spacing w:after="0" w:line="240" w:lineRule="auto"/>
        <w:ind w:left="360"/>
        <w:jc w:val="center"/>
        <w:rPr>
          <w:rFonts w:ascii="Times New Roman" w:hAnsi="Times New Roman" w:cs="Times New Roman"/>
          <w:color w:val="000000"/>
          <w:sz w:val="24"/>
          <w:szCs w:val="24"/>
        </w:rPr>
      </w:pP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5.2. Предметом жалобы может быть: </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5.2.1. Нарушение срока регистрации заявления заявителя о предоставлении муниципальной услуги. </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5.2.2. Нарушение срока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lastRenderedPageBreak/>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5.2.7. Отказ Администрации </w:t>
      </w:r>
      <w:r w:rsidR="007D3468" w:rsidRPr="0061042A">
        <w:rPr>
          <w:rFonts w:ascii="Times New Roman" w:hAnsi="Times New Roman" w:cs="Times New Roman"/>
          <w:color w:val="000000"/>
          <w:sz w:val="24"/>
          <w:szCs w:val="24"/>
        </w:rPr>
        <w:t>Персиановского сельского</w:t>
      </w:r>
      <w:r w:rsidRPr="0061042A">
        <w:rPr>
          <w:rFonts w:ascii="Times New Roman" w:hAnsi="Times New Roman" w:cs="Times New Roman"/>
          <w:color w:val="000000"/>
          <w:sz w:val="24"/>
          <w:szCs w:val="24"/>
        </w:rPr>
        <w:t xml:space="preserve"> поселения, должностного лица Администрации </w:t>
      </w:r>
      <w:r w:rsidR="007D3468" w:rsidRPr="0061042A">
        <w:rPr>
          <w:rFonts w:ascii="Times New Roman" w:hAnsi="Times New Roman" w:cs="Times New Roman"/>
          <w:color w:val="000000"/>
          <w:sz w:val="24"/>
          <w:szCs w:val="24"/>
        </w:rPr>
        <w:t xml:space="preserve">Персиановского сельского </w:t>
      </w:r>
      <w:r w:rsidRPr="0061042A">
        <w:rPr>
          <w:rFonts w:ascii="Times New Roman" w:hAnsi="Times New Roman" w:cs="Times New Roman"/>
          <w:color w:val="000000"/>
          <w:sz w:val="24"/>
          <w:szCs w:val="24"/>
        </w:rPr>
        <w:t xml:space="preserve">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5.3. Жалоба на действия, указанные в пункте 5.2., может быть направлена в адрес Администрации </w:t>
      </w:r>
      <w:r w:rsidR="007D3468" w:rsidRPr="0061042A">
        <w:rPr>
          <w:rFonts w:ascii="Times New Roman" w:hAnsi="Times New Roman" w:cs="Times New Roman"/>
          <w:color w:val="000000"/>
          <w:sz w:val="24"/>
          <w:szCs w:val="24"/>
        </w:rPr>
        <w:t xml:space="preserve">Персиановского сельского </w:t>
      </w:r>
      <w:r w:rsidRPr="0061042A">
        <w:rPr>
          <w:rFonts w:ascii="Times New Roman" w:hAnsi="Times New Roman" w:cs="Times New Roman"/>
          <w:color w:val="000000"/>
          <w:sz w:val="24"/>
          <w:szCs w:val="24"/>
        </w:rPr>
        <w:t xml:space="preserve">поселения на имя </w:t>
      </w:r>
      <w:r w:rsidRPr="00C449C5">
        <w:rPr>
          <w:rFonts w:ascii="Times New Roman" w:hAnsi="Times New Roman" w:cs="Times New Roman"/>
          <w:color w:val="000000"/>
          <w:sz w:val="24"/>
          <w:szCs w:val="24"/>
        </w:rPr>
        <w:t>Главы</w:t>
      </w:r>
      <w:r w:rsidR="007D3468" w:rsidRPr="00C449C5">
        <w:rPr>
          <w:rFonts w:ascii="Times New Roman" w:hAnsi="Times New Roman" w:cs="Times New Roman"/>
          <w:color w:val="000000"/>
          <w:sz w:val="24"/>
          <w:szCs w:val="24"/>
        </w:rPr>
        <w:t xml:space="preserve"> Персиановского сельского </w:t>
      </w:r>
      <w:r w:rsidRPr="00C449C5">
        <w:rPr>
          <w:rFonts w:ascii="Times New Roman" w:hAnsi="Times New Roman" w:cs="Times New Roman"/>
          <w:color w:val="000000"/>
          <w:sz w:val="24"/>
          <w:szCs w:val="24"/>
        </w:rPr>
        <w:t>поселения или его заместителя.</w:t>
      </w:r>
    </w:p>
    <w:p w:rsidR="001A1D11" w:rsidRPr="0061042A" w:rsidRDefault="001A1D11" w:rsidP="0061042A">
      <w:pPr>
        <w:autoSpaceDE w:val="0"/>
        <w:autoSpaceDN w:val="0"/>
        <w:adjustRightInd w:val="0"/>
        <w:spacing w:after="0" w:line="240" w:lineRule="auto"/>
        <w:ind w:firstLine="851"/>
        <w:jc w:val="both"/>
        <w:outlineLvl w:val="0"/>
        <w:rPr>
          <w:rFonts w:ascii="Times New Roman" w:hAnsi="Times New Roman" w:cs="Times New Roman"/>
          <w:sz w:val="24"/>
          <w:szCs w:val="24"/>
        </w:rPr>
      </w:pPr>
      <w:r w:rsidRPr="0061042A">
        <w:rPr>
          <w:rFonts w:ascii="Times New Roman" w:hAnsi="Times New Roman" w:cs="Times New Roman"/>
          <w:sz w:val="24"/>
          <w:szCs w:val="24"/>
        </w:rPr>
        <w:t>5.4. Жалоба может быть подана в Администрацию при личном обращении, почтой (в том числе электронной), через многофункциональный центр, с использованием портала государственных и муниципальных услуг, либо регионального портала государственных и муниципальных услуг.</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Жалоба должна содержать:</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xml:space="preserve">- Наименование Администрации, предоставляющей муниципальную услугу, должностного лица Администрации </w:t>
      </w:r>
      <w:r w:rsidR="007D3468" w:rsidRPr="0061042A">
        <w:rPr>
          <w:rFonts w:ascii="Times New Roman" w:hAnsi="Times New Roman" w:cs="Times New Roman"/>
          <w:color w:val="000000"/>
          <w:sz w:val="24"/>
          <w:szCs w:val="24"/>
        </w:rPr>
        <w:t xml:space="preserve"> Персиановского сельского </w:t>
      </w:r>
      <w:r w:rsidRPr="0061042A">
        <w:rPr>
          <w:rFonts w:ascii="Times New Roman" w:hAnsi="Times New Roman" w:cs="Times New Roman"/>
          <w:color w:val="000000"/>
          <w:sz w:val="24"/>
          <w:szCs w:val="24"/>
        </w:rPr>
        <w:t>поселения, решения и действия (бездействие) которых обжалуются.</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Сведения об обжалуемых решениях и действиях (бездействии) должностного лица.</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5.5. Жалоба, поступившая в Администрацию</w:t>
      </w:r>
      <w:r w:rsidR="007D3468" w:rsidRPr="0061042A">
        <w:rPr>
          <w:rFonts w:ascii="Times New Roman" w:hAnsi="Times New Roman" w:cs="Times New Roman"/>
          <w:color w:val="000000"/>
          <w:sz w:val="24"/>
          <w:szCs w:val="24"/>
        </w:rPr>
        <w:t xml:space="preserve"> Персиановского сельского</w:t>
      </w:r>
      <w:r w:rsidRPr="0061042A">
        <w:rPr>
          <w:rFonts w:ascii="Times New Roman" w:hAnsi="Times New Roman" w:cs="Times New Roman"/>
          <w:color w:val="000000"/>
          <w:sz w:val="24"/>
          <w:szCs w:val="24"/>
        </w:rPr>
        <w:t xml:space="preserve"> </w:t>
      </w:r>
      <w:r w:rsidR="007D3468" w:rsidRPr="0061042A">
        <w:rPr>
          <w:rFonts w:ascii="Times New Roman" w:hAnsi="Times New Roman" w:cs="Times New Roman"/>
          <w:color w:val="000000"/>
          <w:sz w:val="24"/>
          <w:szCs w:val="24"/>
        </w:rPr>
        <w:t xml:space="preserve"> п</w:t>
      </w:r>
      <w:r w:rsidRPr="0061042A">
        <w:rPr>
          <w:rFonts w:ascii="Times New Roman" w:hAnsi="Times New Roman" w:cs="Times New Roman"/>
          <w:color w:val="000000"/>
          <w:sz w:val="24"/>
          <w:szCs w:val="24"/>
        </w:rPr>
        <w:t xml:space="preserve">оселения, подлежит рассмотрению </w:t>
      </w:r>
      <w:r w:rsidRPr="00C449C5">
        <w:rPr>
          <w:rFonts w:ascii="Times New Roman" w:hAnsi="Times New Roman" w:cs="Times New Roman"/>
          <w:color w:val="000000"/>
          <w:sz w:val="24"/>
          <w:szCs w:val="24"/>
        </w:rPr>
        <w:t xml:space="preserve">Главой </w:t>
      </w:r>
      <w:r w:rsidR="007D3468" w:rsidRPr="00C449C5">
        <w:rPr>
          <w:rFonts w:ascii="Times New Roman" w:hAnsi="Times New Roman" w:cs="Times New Roman"/>
          <w:color w:val="000000"/>
          <w:sz w:val="24"/>
          <w:szCs w:val="24"/>
        </w:rPr>
        <w:t>Персиановского</w:t>
      </w:r>
      <w:r w:rsidR="007D3468" w:rsidRPr="0061042A">
        <w:rPr>
          <w:rFonts w:ascii="Times New Roman" w:hAnsi="Times New Roman" w:cs="Times New Roman"/>
          <w:color w:val="000000"/>
          <w:sz w:val="24"/>
          <w:szCs w:val="24"/>
        </w:rPr>
        <w:t xml:space="preserve"> сельского</w:t>
      </w:r>
      <w:r w:rsidRPr="0061042A">
        <w:rPr>
          <w:rFonts w:ascii="Times New Roman" w:hAnsi="Times New Roman" w:cs="Times New Roman"/>
          <w:color w:val="000000"/>
          <w:sz w:val="24"/>
          <w:szCs w:val="24"/>
        </w:rPr>
        <w:t xml:space="preserve"> поселения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5.7. По результатам рассмотрения жалобы принимает одно из следующих решений:</w:t>
      </w:r>
    </w:p>
    <w:p w:rsidR="001A1D11" w:rsidRPr="0061042A" w:rsidRDefault="001A1D11" w:rsidP="0061042A">
      <w:pPr>
        <w:autoSpaceDE w:val="0"/>
        <w:autoSpaceDN w:val="0"/>
        <w:adjustRightInd w:val="0"/>
        <w:spacing w:after="0" w:line="240" w:lineRule="auto"/>
        <w:ind w:firstLine="851"/>
        <w:jc w:val="both"/>
        <w:outlineLvl w:val="0"/>
        <w:rPr>
          <w:rFonts w:ascii="Times New Roman" w:hAnsi="Times New Roman" w:cs="Times New Roman"/>
          <w:sz w:val="24"/>
          <w:szCs w:val="24"/>
        </w:rPr>
      </w:pPr>
      <w:r w:rsidRPr="0061042A">
        <w:rPr>
          <w:rFonts w:ascii="Times New Roman" w:hAnsi="Times New Roman" w:cs="Times New Roman"/>
          <w:sz w:val="24"/>
          <w:szCs w:val="24"/>
        </w:rPr>
        <w:t>5.7.1. Удовлетворение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 же в иных формах.</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5.7.2. Отказывает в удовлетворении жалобы.</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color w:val="000000"/>
          <w:sz w:val="24"/>
          <w:szCs w:val="24"/>
        </w:rPr>
        <w:t>5.9. В случае если заявитель не удовлетворен решением, принятым в ходе рассмотрения жалобы, то он вправе обратиться в суд.</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sz w:val="24"/>
          <w:szCs w:val="24"/>
        </w:rPr>
      </w:pPr>
      <w:r w:rsidRPr="0061042A">
        <w:rPr>
          <w:rFonts w:ascii="Times New Roman" w:hAnsi="Times New Roman" w:cs="Times New Roman"/>
          <w:color w:val="000000"/>
          <w:sz w:val="24"/>
          <w:szCs w:val="24"/>
        </w:rPr>
        <w:t>5.10. З</w:t>
      </w:r>
      <w:r w:rsidRPr="0061042A">
        <w:rPr>
          <w:rFonts w:ascii="Times New Roman" w:hAnsi="Times New Roman" w:cs="Times New Roman"/>
          <w:sz w:val="24"/>
          <w:szCs w:val="24"/>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1A1D11" w:rsidRPr="0061042A" w:rsidRDefault="001A1D11" w:rsidP="0061042A">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61042A">
        <w:rPr>
          <w:rFonts w:ascii="Times New Roman" w:hAnsi="Times New Roman" w:cs="Times New Roman"/>
          <w:sz w:val="24"/>
          <w:szCs w:val="24"/>
        </w:rPr>
        <w:t>5.11. Информирование заявителя о порядке подачи и рассмотрения жалобы, по его заявлению, может быть осуществлено</w:t>
      </w:r>
      <w:r w:rsidRPr="0061042A">
        <w:rPr>
          <w:rFonts w:ascii="Times New Roman" w:hAnsi="Times New Roman" w:cs="Times New Roman"/>
          <w:color w:val="000000"/>
          <w:sz w:val="24"/>
          <w:szCs w:val="24"/>
        </w:rPr>
        <w:t xml:space="preserve">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1A1D11" w:rsidRPr="0061042A" w:rsidRDefault="001A1D11" w:rsidP="0061042A">
      <w:pPr>
        <w:autoSpaceDE w:val="0"/>
        <w:autoSpaceDN w:val="0"/>
        <w:adjustRightInd w:val="0"/>
        <w:spacing w:after="0" w:line="240" w:lineRule="auto"/>
        <w:jc w:val="both"/>
        <w:outlineLvl w:val="0"/>
        <w:rPr>
          <w:rFonts w:ascii="Times New Roman" w:hAnsi="Times New Roman" w:cs="Times New Roman"/>
          <w:color w:val="000000"/>
          <w:sz w:val="24"/>
          <w:szCs w:val="24"/>
        </w:rPr>
      </w:pPr>
    </w:p>
    <w:p w:rsidR="001A1D11" w:rsidRPr="0061042A" w:rsidRDefault="001A1D11" w:rsidP="0061042A">
      <w:pPr>
        <w:spacing w:after="0" w:line="240" w:lineRule="auto"/>
        <w:ind w:firstLine="900"/>
        <w:jc w:val="both"/>
        <w:rPr>
          <w:rFonts w:ascii="Times New Roman" w:hAnsi="Times New Roman" w:cs="Times New Roman"/>
          <w:sz w:val="24"/>
          <w:szCs w:val="24"/>
        </w:rPr>
      </w:pPr>
    </w:p>
    <w:tbl>
      <w:tblPr>
        <w:tblW w:w="9828" w:type="dxa"/>
        <w:tblLook w:val="01E0"/>
      </w:tblPr>
      <w:tblGrid>
        <w:gridCol w:w="4788"/>
        <w:gridCol w:w="5040"/>
      </w:tblGrid>
      <w:tr w:rsidR="001A1D11" w:rsidRPr="0061042A" w:rsidTr="0006693B">
        <w:tc>
          <w:tcPr>
            <w:tcW w:w="4788" w:type="dxa"/>
            <w:shd w:val="clear" w:color="auto" w:fill="auto"/>
          </w:tcPr>
          <w:p w:rsidR="001A1D11" w:rsidRPr="0061042A" w:rsidRDefault="001A1D11" w:rsidP="0061042A">
            <w:pPr>
              <w:pStyle w:val="ConsPlusNormal0"/>
              <w:ind w:firstLine="0"/>
              <w:rPr>
                <w:rFonts w:ascii="Times New Roman" w:hAnsi="Times New Roman" w:cs="Times New Roman"/>
                <w:sz w:val="24"/>
                <w:szCs w:val="24"/>
              </w:rPr>
            </w:pPr>
          </w:p>
        </w:tc>
        <w:tc>
          <w:tcPr>
            <w:tcW w:w="5040" w:type="dxa"/>
            <w:shd w:val="clear" w:color="auto" w:fill="auto"/>
          </w:tcPr>
          <w:p w:rsidR="001A1D11" w:rsidRPr="0061042A" w:rsidRDefault="001A1D11" w:rsidP="0061042A">
            <w:pPr>
              <w:pStyle w:val="ConsPlusNormal0"/>
              <w:jc w:val="right"/>
              <w:rPr>
                <w:rFonts w:ascii="Times New Roman" w:hAnsi="Times New Roman" w:cs="Times New Roman"/>
                <w:sz w:val="24"/>
                <w:szCs w:val="24"/>
              </w:rPr>
            </w:pPr>
            <w:r w:rsidRPr="0061042A">
              <w:rPr>
                <w:rFonts w:ascii="Times New Roman" w:hAnsi="Times New Roman" w:cs="Times New Roman"/>
                <w:sz w:val="24"/>
                <w:szCs w:val="24"/>
              </w:rPr>
              <w:t xml:space="preserve">                                 </w:t>
            </w:r>
          </w:p>
          <w:p w:rsidR="001A1D11" w:rsidRPr="0061042A" w:rsidRDefault="001A1D11" w:rsidP="00667D28">
            <w:pPr>
              <w:pStyle w:val="ConsPlusNormal0"/>
              <w:jc w:val="center"/>
              <w:rPr>
                <w:rFonts w:ascii="Times New Roman" w:hAnsi="Times New Roman" w:cs="Times New Roman"/>
                <w:sz w:val="24"/>
                <w:szCs w:val="24"/>
              </w:rPr>
            </w:pPr>
          </w:p>
        </w:tc>
      </w:tr>
    </w:tbl>
    <w:p w:rsidR="007D3468" w:rsidRPr="007D3468" w:rsidRDefault="007D3468" w:rsidP="007D3468">
      <w:pPr>
        <w:autoSpaceDE w:val="0"/>
        <w:autoSpaceDN w:val="0"/>
        <w:adjustRightInd w:val="0"/>
        <w:spacing w:after="0" w:line="240" w:lineRule="auto"/>
        <w:ind w:firstLine="720"/>
        <w:jc w:val="right"/>
        <w:rPr>
          <w:rFonts w:ascii="Times New Roman" w:hAnsi="Times New Roman" w:cs="Times New Roman"/>
          <w:sz w:val="24"/>
          <w:szCs w:val="24"/>
        </w:rPr>
      </w:pPr>
      <w:r w:rsidRPr="007D3468">
        <w:rPr>
          <w:rFonts w:ascii="Times New Roman" w:hAnsi="Times New Roman" w:cs="Times New Roman"/>
          <w:sz w:val="24"/>
          <w:szCs w:val="24"/>
        </w:rPr>
        <w:lastRenderedPageBreak/>
        <w:t>Приложение  № 1</w:t>
      </w:r>
    </w:p>
    <w:p w:rsidR="007D3468" w:rsidRPr="007D3468" w:rsidRDefault="007D3468" w:rsidP="007D3468">
      <w:pPr>
        <w:autoSpaceDE w:val="0"/>
        <w:autoSpaceDN w:val="0"/>
        <w:adjustRightInd w:val="0"/>
        <w:spacing w:after="0" w:line="240" w:lineRule="auto"/>
        <w:jc w:val="right"/>
        <w:rPr>
          <w:rFonts w:ascii="Times New Roman" w:hAnsi="Times New Roman" w:cs="Times New Roman"/>
          <w:sz w:val="24"/>
          <w:szCs w:val="24"/>
        </w:rPr>
      </w:pPr>
      <w:r w:rsidRPr="007D3468">
        <w:rPr>
          <w:rFonts w:ascii="Times New Roman" w:hAnsi="Times New Roman" w:cs="Times New Roman"/>
          <w:sz w:val="24"/>
          <w:szCs w:val="24"/>
        </w:rPr>
        <w:t>к Административному Регламенту</w:t>
      </w:r>
    </w:p>
    <w:p w:rsidR="007D3468" w:rsidRPr="007D3468" w:rsidRDefault="007D3468" w:rsidP="007D3468">
      <w:pPr>
        <w:autoSpaceDE w:val="0"/>
        <w:autoSpaceDN w:val="0"/>
        <w:adjustRightInd w:val="0"/>
        <w:spacing w:after="0" w:line="240" w:lineRule="auto"/>
        <w:jc w:val="right"/>
        <w:rPr>
          <w:rFonts w:ascii="Times New Roman" w:hAnsi="Times New Roman" w:cs="Times New Roman"/>
          <w:sz w:val="24"/>
          <w:szCs w:val="24"/>
        </w:rPr>
      </w:pPr>
      <w:r w:rsidRPr="007D3468">
        <w:rPr>
          <w:rFonts w:ascii="Times New Roman" w:hAnsi="Times New Roman" w:cs="Times New Roman"/>
          <w:sz w:val="24"/>
          <w:szCs w:val="24"/>
        </w:rPr>
        <w:t>по предоставлению муниципальной услуги</w:t>
      </w:r>
    </w:p>
    <w:p w:rsidR="007D3468" w:rsidRPr="007D3468" w:rsidRDefault="007D3468" w:rsidP="007D3468">
      <w:pPr>
        <w:autoSpaceDE w:val="0"/>
        <w:autoSpaceDN w:val="0"/>
        <w:adjustRightInd w:val="0"/>
        <w:spacing w:after="0" w:line="240" w:lineRule="auto"/>
        <w:ind w:left="4395"/>
        <w:jc w:val="right"/>
        <w:rPr>
          <w:rFonts w:ascii="Times New Roman" w:eastAsia="Calibri" w:hAnsi="Times New Roman" w:cs="Times New Roman"/>
          <w:sz w:val="24"/>
          <w:szCs w:val="24"/>
          <w:lang w:eastAsia="en-US"/>
        </w:rPr>
      </w:pPr>
    </w:p>
    <w:p w:rsidR="007D3468" w:rsidRPr="007D3468" w:rsidRDefault="007D3468" w:rsidP="007D3468">
      <w:pPr>
        <w:autoSpaceDE w:val="0"/>
        <w:autoSpaceDN w:val="0"/>
        <w:adjustRightInd w:val="0"/>
        <w:spacing w:after="0" w:line="240" w:lineRule="auto"/>
        <w:jc w:val="center"/>
        <w:rPr>
          <w:rFonts w:ascii="Times New Roman" w:hAnsi="Times New Roman" w:cs="Times New Roman"/>
          <w:sz w:val="24"/>
          <w:szCs w:val="24"/>
        </w:rPr>
      </w:pPr>
      <w:r w:rsidRPr="007D3468">
        <w:rPr>
          <w:rFonts w:ascii="Times New Roman" w:hAnsi="Times New Roman" w:cs="Times New Roman"/>
          <w:sz w:val="24"/>
          <w:szCs w:val="24"/>
        </w:rPr>
        <w:t>Перечень документов, необходимых для предоставления муниципальной услуги</w:t>
      </w:r>
    </w:p>
    <w:tbl>
      <w:tblPr>
        <w:tblW w:w="10632" w:type="dxa"/>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5"/>
        <w:gridCol w:w="7601"/>
        <w:gridCol w:w="2126"/>
      </w:tblGrid>
      <w:tr w:rsidR="007D3468" w:rsidRPr="007D3468" w:rsidTr="0006693B">
        <w:trPr>
          <w:trHeight w:val="20"/>
          <w:jc w:val="center"/>
        </w:trPr>
        <w:tc>
          <w:tcPr>
            <w:tcW w:w="905" w:type="dxa"/>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w:t>
            </w:r>
          </w:p>
        </w:tc>
        <w:tc>
          <w:tcPr>
            <w:tcW w:w="7601"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Наименование документа</w:t>
            </w:r>
          </w:p>
        </w:tc>
        <w:tc>
          <w:tcPr>
            <w:tcW w:w="2126"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p>
        </w:tc>
      </w:tr>
      <w:tr w:rsidR="007D3468" w:rsidRPr="007D3468" w:rsidTr="0006693B">
        <w:trPr>
          <w:trHeight w:val="20"/>
          <w:jc w:val="center"/>
        </w:trPr>
        <w:tc>
          <w:tcPr>
            <w:tcW w:w="905" w:type="dxa"/>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1.</w:t>
            </w:r>
          </w:p>
        </w:tc>
        <w:tc>
          <w:tcPr>
            <w:tcW w:w="7601"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1. Заявление </w:t>
            </w:r>
          </w:p>
          <w:p w:rsidR="007D3468" w:rsidRPr="007D3468" w:rsidRDefault="007D3468" w:rsidP="007D3468">
            <w:pPr>
              <w:spacing w:after="0" w:line="240" w:lineRule="auto"/>
              <w:rPr>
                <w:rFonts w:ascii="Times New Roman" w:hAnsi="Times New Roman" w:cs="Times New Roman"/>
                <w:sz w:val="24"/>
                <w:szCs w:val="24"/>
              </w:rPr>
            </w:pPr>
          </w:p>
        </w:tc>
        <w:tc>
          <w:tcPr>
            <w:tcW w:w="2126"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1. Оригинал – 1</w:t>
            </w:r>
          </w:p>
        </w:tc>
      </w:tr>
      <w:tr w:rsidR="007D3468" w:rsidRPr="007D3468" w:rsidTr="0006693B">
        <w:trPr>
          <w:trHeight w:val="60"/>
          <w:jc w:val="center"/>
        </w:trPr>
        <w:tc>
          <w:tcPr>
            <w:tcW w:w="905" w:type="dxa"/>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641DF8" w:rsidRPr="007D3468" w:rsidRDefault="00641DF8" w:rsidP="00641DF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4.</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6.</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tc>
        <w:tc>
          <w:tcPr>
            <w:tcW w:w="7601"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2. Документы, подтверждающие право заявителя на приобретение земельного участка без проведения торгов: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 Для лиц, с которыми заключен договор о комплексном освоении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2.1.1. Договор о комплексном освоении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2.1.2.1.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2.1.2.2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2.1.3.1.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2.1.3.2.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2.1.4 Утвержденный проект планировки и утвержденный проект межевания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2.1.5. Выписка из ЕГРЮЛ о юридическом лице, являющемся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 Для членов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2.2.1. Документ, подтверждающий членство заявителя в некоммерческой организации: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принятии в члены некоммерческой организации)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2.2.2. Решение органа некоммерческой организации о распределении испрашиваемого земельного участка заявителю: выписка из протокола общего собрания некоммерческой организации (о распределении земельного участка заявителю)</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2.2.3. Договор о комплексном освоении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2.2.4.1.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2.2.4.2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2.2.5.1.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2.2.5.2.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2.2.6. Выписка из ЕГРЮЛ о юридическом лице*</w:t>
            </w:r>
          </w:p>
          <w:p w:rsidR="007D3468" w:rsidRPr="007D3468" w:rsidRDefault="007D3468" w:rsidP="007D3468">
            <w:pPr>
              <w:spacing w:after="0" w:line="240" w:lineRule="auto"/>
              <w:rPr>
                <w:rFonts w:ascii="Times New Roman" w:hAnsi="Times New Roman" w:cs="Times New Roman"/>
                <w:sz w:val="24"/>
                <w:szCs w:val="24"/>
                <w:u w:val="single"/>
              </w:rPr>
            </w:pPr>
            <w:r w:rsidRPr="007D3468">
              <w:rPr>
                <w:rFonts w:ascii="Times New Roman" w:hAnsi="Times New Roman" w:cs="Times New Roman"/>
                <w:sz w:val="24"/>
                <w:szCs w:val="24"/>
                <w:u w:val="single"/>
              </w:rPr>
              <w:t>2.3. Для членов некоммерческой организации, созданной гражданами, которой предоставлен земельный участок для садоводства, огородничества, дачного хозяйства: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2.3.1.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Решение суда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2.3.2. Документ, подтверждающий членство заявителя в некоммерческой </w:t>
            </w:r>
            <w:r w:rsidRPr="007D3468">
              <w:rPr>
                <w:rFonts w:ascii="Times New Roman" w:hAnsi="Times New Roman" w:cs="Times New Roman"/>
                <w:sz w:val="24"/>
                <w:szCs w:val="24"/>
              </w:rPr>
              <w:lastRenderedPageBreak/>
              <w:t xml:space="preserve">организации: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принятии в члены некоммерческой организации)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2.3.3. Решение органа некоммерческой организации о распределении испрашиваемого земельного участка заявителю: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распределении земельного участка заявителю)</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2.3.4.1 Утвержденный проект межевания территории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2.3.4.2 Проект организации и застройки территории некоммерческого объединения (в случае отсутствия утвержденного проекта межевания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2.3.5.1.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2.3.5.2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2.3.6.1. Выписка из ЕГРП о правах на приобретаемый земельный</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 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2.3.6.2.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2.3.7. Выписка из ЕГРЮЛ о юридическом лице*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 Для некоммерческих организаций, созданных гражданами, которым предоставлен земельный участок для комплексного освоения в целях индивидуального жилищного строительства: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2.4.1. Решение органа некоммерческой организации о приобретении земельного участка, относящегося к имуществу общего пользования: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2.4.2. Договор о комплексном освоении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2.4.3.1.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2.4.3.2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2.4.4.1.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2.4.4.2.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2.4.5. Выписка из ЕГРЮЛ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 Для юридических лиц, которым предоставлен земельный участок для ведения дачного хозяйства: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2.5.1. Решение органа юридического лица о приобретении земельного участка, относящегося к имуществу общего пользования: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выписка из протокола общего собрания некоммерческой организации о приобретении земельного участка, относящегося к имуществу общего пользования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Решение суда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2.5.3.1 Утвержденный проект межевания территории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2.5.3.2 Проект организации и застройки территории некоммерческого объединения (в случае отсутствия утвержденного проекта межевания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2.5.4.1.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2.5.4.2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2.5.5.1.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2.5.5.2.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2.5.6. Выписка из ЕГРЮЛ о юридическом лице, являющемся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 Для собственников здания, сооружения либо помещения в здании, сооружении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 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2.6.1.1.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(выданное организациями технической инвентаризации),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2.6.1.2. договор купли-продажи (удостоверенный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2.6.1.3.  договор дарения (удостоверенный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2.6.1.4. договор мены (удостоверенный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2.6.1.5. договор ренты (удостоверенный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2.6.1.6. договор пожизненного содержания с иждивением (удостоверенный нотариусом),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2.6.1.7. решение суда о признании права на объект,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2.6.1.8. свидетельство о праве на наследство по закону (выданное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2.6.1.9. свидетельство о праве на наследство по завещанию (выданное нотариусом)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 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2.6.2.1. Государственный акт на право пожизненного наследуемого владения (право постоянного (бессрочного) пользования землей (выданный исполнительным комитетом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2.6.2.2. Договор на передачу земельного участка в постоянное (бессрочное) пользование (выданный исполнительным комитетом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2.6.2.4.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2.6.2.5. Договор аренды земельного участка,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(выданный земельным комитетом, администрацией МО)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2.6.2.7. 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(выданный исполнительным комитетом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2.6.2.8. Решение суда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2.6.3. Сообщение заявителя (заявителей), содержащее перечень всех зданий, сооружений, расположенных на испрашиваемом земельном </w:t>
            </w:r>
            <w:r w:rsidRPr="007D3468">
              <w:rPr>
                <w:rFonts w:ascii="Times New Roman" w:hAnsi="Times New Roman" w:cs="Times New Roman"/>
                <w:sz w:val="24"/>
                <w:szCs w:val="24"/>
              </w:rPr>
              <w:lastRenderedPageBreak/>
              <w:t>участке, с указанием их кадастровых (условных, инвентарных) номеров и адресных ориентиров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2.6.4.1.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2.6.4.2 кадастровая выписка об испрашиваемом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2.6.5.1 Кадастровый паспорт здания, сооружения, расположенного на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2.6.5.2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2.6.6.1.1 Выписка из ЕГРП о правах на приобретаемый земельный 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2.6.6.1.2 Выписка из ЕГРП о правах на объекты недвижимого имущества, расположенные на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2.6.6.2. уведомление об отсутствии в ЕГРП запрашиваемых сведений о зарегистрированных правах на земельный участок и объекты недвижимого имущества*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2.6.7. Выписка из ЕГРЮЛ о юридическом лице, являющемся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2.6.8. Выписка из ЕГРИП об индивидуальном предпринимателе, являющемся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 Для юридических лиц, использующих земельный участок на праве постоянного (бессрочного) пользования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2.7.1.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2.7.1.1 государственный акт на право бессрочного (постоянного) пользования землей (выданный исполнительным комитетом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2.7.1.2 свидетельство о праве бессрочного (постоянного) пользования землей (выданное земельным комитетом, исполнительным органом сельского (поселкового) Совета народных депутатов)</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2.7.2.1.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2.7.2.2 кадастровая выписка об испрашиваемом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2.7.3.1.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2.7.3.2.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2.7.4. Выписка из ЕГРЮЛ о юридическом лице, являющемся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 Для крестьянских (фермерских) хозяйств или сельскохозяйственных организаций, использующих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2.8.1.1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2.8.1.2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2.8.2.1.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2.8.2.2. уведомление об отсутствии в ЕГРП запрашиваемых сведений о </w:t>
            </w:r>
            <w:r w:rsidRPr="007D3468">
              <w:rPr>
                <w:rFonts w:ascii="Times New Roman" w:hAnsi="Times New Roman" w:cs="Times New Roman"/>
                <w:sz w:val="24"/>
                <w:szCs w:val="24"/>
              </w:rPr>
              <w:lastRenderedPageBreak/>
              <w:t>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2.8.3. Выписка из ЕГРЮЛ о юридическом лице, являющемся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2.8.4. Выписка из ЕГРИП об индивидуальном предпринимателе, являющемся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 Для граждан или юридических лиц, являющихся арендатором земельного участка, предназначенного для ведения сельскохозяйственного производства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2.9.1.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акт обследования земельного участка, выданный органом местного самоуправления*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2.9.2.1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2.9.2.2 кадастровая выписка об испрашиваемом земельном участке*</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2.9.3 Выписка из ЕГРП о правах на приобретаемый земельный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2.9.4. Выписка из ЕГРЮЛ о юридическом лице, являющемся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2.9.5. Выписка из ЕГРИП об индивидуальном предпринимателе, являющемся заявителем*</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2.10. Для граждан, подавших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 или крестьянских (фермерских) хозяйств – для осуществления крестьянским (фермерским) хозяйством его деятельности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2.10.1.1 Кадастровый паспорт испрашиваемого земельного участка*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либо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2.10.1.2 кадастровая выписка об испрашиваемом земельном участке*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2.10.2.1. Выписка из ЕГРП о правах на приобретаемый земельный участок*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или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2.10.2.2. уведомление об отсутствии в ЕГРП запрашиваемых сведений о зарегистрированных правах на указанный земельный участок*</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 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3.1. Для представителей физического лица:</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3.1.1. Доверенность, оформленная в установленном законом порядке, на представление интересов заявителя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3.1.2. Свидетельство о рождении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3.1.3. Свидетельство об усыновлении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3.1.4. Акт органа опеки и попечительства о назначении опекуна или попечителя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3.2. Для представителей юридического лица: </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3.2.1. Доверенность, оформленная в установленном законом порядке, на представление интересов заявителя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 xml:space="preserve">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w:t>
            </w:r>
            <w:r w:rsidRPr="007D3468">
              <w:rPr>
                <w:rFonts w:ascii="Times New Roman" w:hAnsi="Times New Roman" w:cs="Times New Roman"/>
                <w:sz w:val="24"/>
                <w:szCs w:val="24"/>
              </w:rPr>
              <w:lastRenderedPageBreak/>
              <w:t>иностранное юридическое лицо)</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 Документ, удостоверяющий  личность заявителя или  представителя заявителя:</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5.2. Временное удостоверение личности (для граждан Российской Федерации)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5.3. Паспорт гражданина иностранного государства, легализованный на территории</w:t>
            </w: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6.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7D3468" w:rsidRPr="007D3468" w:rsidRDefault="007D3468" w:rsidP="007D3468">
            <w:pPr>
              <w:spacing w:after="0" w:line="240" w:lineRule="auto"/>
              <w:rPr>
                <w:rFonts w:ascii="Times New Roman" w:hAnsi="Times New Roman" w:cs="Times New Roman"/>
                <w:sz w:val="24"/>
                <w:szCs w:val="24"/>
              </w:rPr>
            </w:pPr>
          </w:p>
        </w:tc>
        <w:tc>
          <w:tcPr>
            <w:tcW w:w="2126" w:type="dxa"/>
            <w:shd w:val="clear" w:color="auto" w:fill="auto"/>
            <w:tcMar>
              <w:left w:w="28" w:type="dxa"/>
              <w:right w:w="28" w:type="dxa"/>
            </w:tcMar>
          </w:tcPr>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lastRenderedPageBreak/>
              <w:t>2. Копия при предъявлении оригинала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A3274E" w:rsidP="007D3468">
            <w:pPr>
              <w:spacing w:after="0" w:line="240" w:lineRule="auto"/>
              <w:rPr>
                <w:rFonts w:ascii="Times New Roman" w:hAnsi="Times New Roman" w:cs="Times New Roman"/>
                <w:sz w:val="24"/>
                <w:szCs w:val="24"/>
              </w:rPr>
            </w:pPr>
            <w:r w:rsidRPr="00A3274E">
              <w:rPr>
                <w:rFonts w:ascii="Times New Roman" w:hAnsi="Times New Roman" w:cs="Times New Roman"/>
                <w:sz w:val="24"/>
                <w:szCs w:val="24"/>
              </w:rPr>
              <w:t>2.3.1. Копия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A3274E" w:rsidP="007D3468">
            <w:pPr>
              <w:spacing w:after="0" w:line="240" w:lineRule="auto"/>
              <w:rPr>
                <w:rFonts w:ascii="Times New Roman" w:hAnsi="Times New Roman" w:cs="Times New Roman"/>
                <w:sz w:val="24"/>
                <w:szCs w:val="24"/>
              </w:rPr>
            </w:pPr>
            <w:r w:rsidRPr="00A3274E">
              <w:rPr>
                <w:rFonts w:ascii="Times New Roman" w:hAnsi="Times New Roman" w:cs="Times New Roman"/>
                <w:sz w:val="24"/>
                <w:szCs w:val="24"/>
              </w:rPr>
              <w:t>2.5.2.Копия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Default="007D3468"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Default="00A3274E" w:rsidP="007D3468">
            <w:pPr>
              <w:spacing w:after="0" w:line="240" w:lineRule="auto"/>
              <w:rPr>
                <w:rFonts w:ascii="Times New Roman" w:hAnsi="Times New Roman" w:cs="Times New Roman"/>
                <w:sz w:val="24"/>
                <w:szCs w:val="24"/>
              </w:rPr>
            </w:pPr>
          </w:p>
          <w:p w:rsidR="00A3274E" w:rsidRPr="007D3468" w:rsidRDefault="00A3274E"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2.6.1. – с отметкой о регистрации в уполномоченном органе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61042A" w:rsidRDefault="0061042A"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Копия при предъявлении оригинала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p>
          <w:p w:rsidR="00165CCD" w:rsidRDefault="00165CCD"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4. Копия при предъявлении оригинала – 1</w:t>
            </w:r>
          </w:p>
          <w:p w:rsidR="007D3468" w:rsidRPr="007D3468" w:rsidRDefault="007D346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5. Копия при предъявлении оригинала – 1</w:t>
            </w: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641DF8" w:rsidRDefault="00641DF8" w:rsidP="007D3468">
            <w:pPr>
              <w:spacing w:after="0" w:line="240" w:lineRule="auto"/>
              <w:rPr>
                <w:rFonts w:ascii="Times New Roman" w:hAnsi="Times New Roman" w:cs="Times New Roman"/>
                <w:sz w:val="24"/>
                <w:szCs w:val="24"/>
              </w:rPr>
            </w:pPr>
          </w:p>
          <w:p w:rsidR="007D3468" w:rsidRPr="007D3468" w:rsidRDefault="007D3468" w:rsidP="007D3468">
            <w:pPr>
              <w:spacing w:after="0" w:line="240" w:lineRule="auto"/>
              <w:rPr>
                <w:rFonts w:ascii="Times New Roman" w:hAnsi="Times New Roman" w:cs="Times New Roman"/>
                <w:sz w:val="24"/>
                <w:szCs w:val="24"/>
              </w:rPr>
            </w:pPr>
            <w:r w:rsidRPr="007D3468">
              <w:rPr>
                <w:rFonts w:ascii="Times New Roman" w:hAnsi="Times New Roman" w:cs="Times New Roman"/>
                <w:sz w:val="24"/>
                <w:szCs w:val="24"/>
              </w:rPr>
              <w:t>6. Нотариально заверенная копия - 1</w:t>
            </w:r>
          </w:p>
        </w:tc>
      </w:tr>
    </w:tbl>
    <w:p w:rsidR="007D3468" w:rsidRPr="007D3468" w:rsidRDefault="007D3468" w:rsidP="007D3468">
      <w:pPr>
        <w:widowControl w:val="0"/>
        <w:autoSpaceDE w:val="0"/>
        <w:autoSpaceDN w:val="0"/>
        <w:adjustRightInd w:val="0"/>
        <w:spacing w:after="0" w:line="240" w:lineRule="auto"/>
        <w:jc w:val="right"/>
        <w:rPr>
          <w:rFonts w:ascii="Times New Roman" w:hAnsi="Times New Roman" w:cs="Times New Roman"/>
          <w:sz w:val="24"/>
          <w:szCs w:val="24"/>
        </w:rPr>
      </w:pPr>
    </w:p>
    <w:p w:rsidR="007D3468" w:rsidRPr="007D3468" w:rsidRDefault="007D3468" w:rsidP="007D3468">
      <w:pPr>
        <w:widowControl w:val="0"/>
        <w:autoSpaceDE w:val="0"/>
        <w:autoSpaceDN w:val="0"/>
        <w:adjustRightInd w:val="0"/>
        <w:spacing w:after="0" w:line="240" w:lineRule="auto"/>
        <w:ind w:left="720"/>
        <w:rPr>
          <w:rFonts w:ascii="Times New Roman" w:hAnsi="Times New Roman" w:cs="Times New Roman"/>
          <w:sz w:val="24"/>
          <w:szCs w:val="24"/>
        </w:rPr>
      </w:pPr>
      <w:r w:rsidRPr="007D3468">
        <w:rPr>
          <w:rFonts w:ascii="Times New Roman" w:hAnsi="Times New Roman" w:cs="Times New Roman"/>
          <w:color w:val="000000"/>
          <w:sz w:val="24"/>
          <w:szCs w:val="24"/>
          <w:shd w:val="clear" w:color="auto" w:fill="FFFFFF"/>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1A1D11" w:rsidRDefault="001A1D11" w:rsidP="007D3468">
      <w:pPr>
        <w:widowControl w:val="0"/>
        <w:autoSpaceDE w:val="0"/>
        <w:autoSpaceDN w:val="0"/>
        <w:adjustRightInd w:val="0"/>
        <w:ind w:left="720"/>
        <w:rPr>
          <w:szCs w:val="28"/>
        </w:rPr>
      </w:pPr>
    </w:p>
    <w:p w:rsidR="001A1D11" w:rsidRDefault="001A1D11" w:rsidP="001A1D11">
      <w:pPr>
        <w:widowControl w:val="0"/>
        <w:autoSpaceDE w:val="0"/>
        <w:autoSpaceDN w:val="0"/>
        <w:adjustRightInd w:val="0"/>
        <w:jc w:val="right"/>
        <w:rPr>
          <w:szCs w:val="28"/>
        </w:rPr>
      </w:pPr>
    </w:p>
    <w:p w:rsidR="001A1D11" w:rsidRDefault="001A1D11" w:rsidP="001A1D11">
      <w:pPr>
        <w:widowControl w:val="0"/>
        <w:autoSpaceDE w:val="0"/>
        <w:autoSpaceDN w:val="0"/>
        <w:adjustRightInd w:val="0"/>
        <w:jc w:val="right"/>
        <w:rPr>
          <w:szCs w:val="28"/>
        </w:rPr>
      </w:pPr>
    </w:p>
    <w:p w:rsidR="001A1D11" w:rsidRDefault="001A1D11" w:rsidP="001A1D11">
      <w:pPr>
        <w:widowControl w:val="0"/>
        <w:autoSpaceDE w:val="0"/>
        <w:autoSpaceDN w:val="0"/>
        <w:adjustRightInd w:val="0"/>
        <w:jc w:val="right"/>
        <w:rPr>
          <w:szCs w:val="28"/>
        </w:rPr>
        <w:sectPr w:rsidR="001A1D11" w:rsidSect="008E136B">
          <w:headerReference w:type="even" r:id="rId14"/>
          <w:pgSz w:w="11907" w:h="16834" w:code="9"/>
          <w:pgMar w:top="425" w:right="567" w:bottom="1135" w:left="1134" w:header="0" w:footer="0" w:gutter="0"/>
          <w:cols w:space="720"/>
        </w:sectPr>
      </w:pPr>
    </w:p>
    <w:p w:rsidR="001A1D11" w:rsidRPr="00184AFF" w:rsidRDefault="001A1D11" w:rsidP="001A1D11">
      <w:pPr>
        <w:widowControl w:val="0"/>
        <w:autoSpaceDE w:val="0"/>
        <w:autoSpaceDN w:val="0"/>
        <w:adjustRightInd w:val="0"/>
        <w:jc w:val="right"/>
        <w:rPr>
          <w:szCs w:val="28"/>
        </w:rPr>
      </w:pPr>
      <w:r w:rsidRPr="00184AFF">
        <w:rPr>
          <w:szCs w:val="28"/>
        </w:rPr>
        <w:lastRenderedPageBreak/>
        <w:t xml:space="preserve">                                   </w:t>
      </w:r>
    </w:p>
    <w:p w:rsidR="001A1D11" w:rsidRPr="007D3468" w:rsidRDefault="001A1D11" w:rsidP="007D3468">
      <w:pPr>
        <w:autoSpaceDE w:val="0"/>
        <w:autoSpaceDN w:val="0"/>
        <w:adjustRightInd w:val="0"/>
        <w:spacing w:after="0" w:line="240" w:lineRule="auto"/>
        <w:ind w:firstLine="720"/>
        <w:jc w:val="right"/>
        <w:rPr>
          <w:rFonts w:ascii="Times New Roman" w:hAnsi="Times New Roman" w:cs="Times New Roman"/>
          <w:sz w:val="24"/>
          <w:szCs w:val="24"/>
        </w:rPr>
      </w:pPr>
      <w:r w:rsidRPr="007D3468">
        <w:rPr>
          <w:rFonts w:ascii="Times New Roman" w:hAnsi="Times New Roman" w:cs="Times New Roman"/>
          <w:sz w:val="24"/>
          <w:szCs w:val="24"/>
        </w:rPr>
        <w:t>Приложение № 2</w:t>
      </w:r>
    </w:p>
    <w:p w:rsidR="001A1D11" w:rsidRPr="007D3468" w:rsidRDefault="001A1D11" w:rsidP="007D3468">
      <w:pPr>
        <w:autoSpaceDE w:val="0"/>
        <w:autoSpaceDN w:val="0"/>
        <w:adjustRightInd w:val="0"/>
        <w:spacing w:after="0" w:line="240" w:lineRule="auto"/>
        <w:ind w:firstLine="720"/>
        <w:jc w:val="right"/>
        <w:rPr>
          <w:rFonts w:ascii="Times New Roman" w:hAnsi="Times New Roman" w:cs="Times New Roman"/>
          <w:sz w:val="24"/>
          <w:szCs w:val="24"/>
        </w:rPr>
      </w:pPr>
      <w:r w:rsidRPr="007D3468">
        <w:rPr>
          <w:rFonts w:ascii="Times New Roman" w:hAnsi="Times New Roman" w:cs="Times New Roman"/>
          <w:sz w:val="24"/>
          <w:szCs w:val="24"/>
        </w:rPr>
        <w:t>к Административному Регламенту</w:t>
      </w:r>
    </w:p>
    <w:p w:rsidR="001A1D11" w:rsidRPr="007D3468" w:rsidRDefault="001A1D11" w:rsidP="007D3468">
      <w:pPr>
        <w:autoSpaceDE w:val="0"/>
        <w:autoSpaceDN w:val="0"/>
        <w:adjustRightInd w:val="0"/>
        <w:spacing w:after="0" w:line="240" w:lineRule="auto"/>
        <w:ind w:firstLine="720"/>
        <w:jc w:val="right"/>
        <w:rPr>
          <w:rFonts w:ascii="Times New Roman" w:eastAsia="Calibri" w:hAnsi="Times New Roman" w:cs="Times New Roman"/>
          <w:sz w:val="24"/>
          <w:szCs w:val="24"/>
          <w:lang w:eastAsia="en-US"/>
        </w:rPr>
      </w:pPr>
      <w:r w:rsidRPr="007D3468">
        <w:rPr>
          <w:rFonts w:ascii="Times New Roman" w:hAnsi="Times New Roman" w:cs="Times New Roman"/>
          <w:sz w:val="24"/>
          <w:szCs w:val="24"/>
        </w:rPr>
        <w:t>по предоставлению муниципальной услуги</w:t>
      </w:r>
    </w:p>
    <w:p w:rsidR="001A1D11" w:rsidRPr="007D3468" w:rsidRDefault="001A1D11" w:rsidP="007D3468">
      <w:pPr>
        <w:widowControl w:val="0"/>
        <w:autoSpaceDE w:val="0"/>
        <w:autoSpaceDN w:val="0"/>
        <w:adjustRightInd w:val="0"/>
        <w:spacing w:after="0" w:line="240" w:lineRule="auto"/>
        <w:jc w:val="right"/>
        <w:rPr>
          <w:rFonts w:ascii="Times New Roman" w:eastAsia="Calibri" w:hAnsi="Times New Roman" w:cs="Times New Roman"/>
          <w:sz w:val="24"/>
          <w:szCs w:val="24"/>
          <w:lang w:eastAsia="en-US"/>
        </w:rPr>
      </w:pPr>
    </w:p>
    <w:p w:rsidR="001A1D11" w:rsidRDefault="001A1D11" w:rsidP="007D3468">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7D3468">
        <w:rPr>
          <w:rFonts w:ascii="Times New Roman" w:eastAsia="Calibri" w:hAnsi="Times New Roman" w:cs="Times New Roman"/>
          <w:b/>
          <w:sz w:val="24"/>
          <w:szCs w:val="24"/>
          <w:lang w:eastAsia="en-US"/>
        </w:rPr>
        <w:t>Образец заявления</w:t>
      </w:r>
    </w:p>
    <w:p w:rsidR="00D372DB" w:rsidRPr="007D3468" w:rsidRDefault="00D372DB" w:rsidP="007D3468">
      <w:pPr>
        <w:widowControl w:val="0"/>
        <w:autoSpaceDE w:val="0"/>
        <w:autoSpaceDN w:val="0"/>
        <w:adjustRightInd w:val="0"/>
        <w:spacing w:after="0" w:line="240" w:lineRule="auto"/>
        <w:jc w:val="center"/>
        <w:rPr>
          <w:rFonts w:ascii="Times New Roman" w:hAnsi="Times New Roman" w:cs="Times New Roman"/>
          <w:b/>
          <w:sz w:val="24"/>
          <w:szCs w:val="24"/>
        </w:rPr>
      </w:pPr>
    </w:p>
    <w:p w:rsidR="001A1D11" w:rsidRPr="007D3468" w:rsidRDefault="001A1D11" w:rsidP="007D3468">
      <w:pPr>
        <w:widowControl w:val="0"/>
        <w:autoSpaceDE w:val="0"/>
        <w:autoSpaceDN w:val="0"/>
        <w:adjustRightInd w:val="0"/>
        <w:spacing w:after="0" w:line="240" w:lineRule="auto"/>
        <w:ind w:left="4820"/>
        <w:rPr>
          <w:rFonts w:ascii="Times New Roman" w:hAnsi="Times New Roman" w:cs="Times New Roman"/>
          <w:sz w:val="24"/>
          <w:szCs w:val="24"/>
        </w:rPr>
      </w:pPr>
      <w:r w:rsidRPr="00D372DB">
        <w:rPr>
          <w:rFonts w:ascii="Times New Roman" w:hAnsi="Times New Roman" w:cs="Times New Roman"/>
          <w:sz w:val="24"/>
          <w:szCs w:val="24"/>
        </w:rPr>
        <w:t>Главе ____________________</w:t>
      </w:r>
      <w:r w:rsidRPr="007D3468">
        <w:rPr>
          <w:rFonts w:ascii="Times New Roman" w:hAnsi="Times New Roman" w:cs="Times New Roman"/>
          <w:sz w:val="24"/>
          <w:szCs w:val="24"/>
        </w:rPr>
        <w:t xml:space="preserve">  поселения</w:t>
      </w:r>
    </w:p>
    <w:p w:rsidR="001A1D11" w:rsidRPr="007D3468" w:rsidRDefault="001A1D11" w:rsidP="007D3468">
      <w:pPr>
        <w:widowControl w:val="0"/>
        <w:autoSpaceDE w:val="0"/>
        <w:autoSpaceDN w:val="0"/>
        <w:adjustRightInd w:val="0"/>
        <w:spacing w:after="0" w:line="240" w:lineRule="auto"/>
        <w:ind w:left="4820"/>
        <w:rPr>
          <w:rFonts w:ascii="Times New Roman" w:hAnsi="Times New Roman" w:cs="Times New Roman"/>
          <w:sz w:val="24"/>
          <w:szCs w:val="24"/>
        </w:rPr>
      </w:pPr>
      <w:r w:rsidRPr="007D3468">
        <w:rPr>
          <w:rFonts w:ascii="Times New Roman" w:hAnsi="Times New Roman" w:cs="Times New Roman"/>
          <w:sz w:val="24"/>
          <w:szCs w:val="24"/>
        </w:rPr>
        <w:t>______________________________________</w:t>
      </w:r>
    </w:p>
    <w:p w:rsidR="001A1D11" w:rsidRPr="007D3468" w:rsidRDefault="001A1D11" w:rsidP="007D3468">
      <w:pPr>
        <w:widowControl w:val="0"/>
        <w:pBdr>
          <w:bottom w:val="single" w:sz="12" w:space="1" w:color="auto"/>
        </w:pBdr>
        <w:autoSpaceDE w:val="0"/>
        <w:autoSpaceDN w:val="0"/>
        <w:adjustRightInd w:val="0"/>
        <w:spacing w:after="0" w:line="240" w:lineRule="auto"/>
        <w:ind w:left="4820"/>
        <w:jc w:val="center"/>
        <w:rPr>
          <w:rFonts w:ascii="Times New Roman" w:hAnsi="Times New Roman" w:cs="Times New Roman"/>
          <w:sz w:val="24"/>
          <w:szCs w:val="24"/>
        </w:rPr>
      </w:pPr>
      <w:r w:rsidRPr="007D3468">
        <w:rPr>
          <w:rFonts w:ascii="Times New Roman" w:hAnsi="Times New Roman" w:cs="Times New Roman"/>
          <w:sz w:val="24"/>
          <w:szCs w:val="24"/>
        </w:rPr>
        <w:t>(Ф.И.О.)</w:t>
      </w:r>
    </w:p>
    <w:p w:rsidR="001A1D11" w:rsidRPr="007D3468" w:rsidRDefault="001A1D11" w:rsidP="007D3468">
      <w:pPr>
        <w:widowControl w:val="0"/>
        <w:pBdr>
          <w:bottom w:val="single" w:sz="12" w:space="1" w:color="auto"/>
        </w:pBdr>
        <w:tabs>
          <w:tab w:val="left" w:pos="5085"/>
        </w:tabs>
        <w:autoSpaceDE w:val="0"/>
        <w:autoSpaceDN w:val="0"/>
        <w:adjustRightInd w:val="0"/>
        <w:spacing w:after="0" w:line="240" w:lineRule="auto"/>
        <w:ind w:left="4820"/>
        <w:rPr>
          <w:rFonts w:ascii="Times New Roman" w:hAnsi="Times New Roman" w:cs="Times New Roman"/>
          <w:sz w:val="24"/>
          <w:szCs w:val="24"/>
        </w:rPr>
      </w:pPr>
      <w:r w:rsidRPr="007D3468">
        <w:rPr>
          <w:rFonts w:ascii="Times New Roman" w:hAnsi="Times New Roman" w:cs="Times New Roman"/>
          <w:sz w:val="24"/>
          <w:szCs w:val="24"/>
        </w:rPr>
        <w:t>от</w:t>
      </w:r>
    </w:p>
    <w:p w:rsidR="001A1D11" w:rsidRPr="007D3468" w:rsidRDefault="001A1D11" w:rsidP="007D3468">
      <w:pPr>
        <w:widowControl w:val="0"/>
        <w:autoSpaceDE w:val="0"/>
        <w:autoSpaceDN w:val="0"/>
        <w:adjustRightInd w:val="0"/>
        <w:spacing w:after="0" w:line="240" w:lineRule="auto"/>
        <w:ind w:left="4820"/>
        <w:jc w:val="center"/>
        <w:rPr>
          <w:rFonts w:ascii="Times New Roman" w:hAnsi="Times New Roman" w:cs="Times New Roman"/>
          <w:sz w:val="24"/>
          <w:szCs w:val="24"/>
        </w:rPr>
      </w:pPr>
      <w:r w:rsidRPr="007D3468">
        <w:rPr>
          <w:rFonts w:ascii="Times New Roman" w:hAnsi="Times New Roman" w:cs="Times New Roman"/>
          <w:sz w:val="24"/>
          <w:szCs w:val="24"/>
        </w:rPr>
        <w:t xml:space="preserve"> (ФИО)</w:t>
      </w:r>
    </w:p>
    <w:p w:rsidR="001A1D11" w:rsidRPr="007D3468" w:rsidRDefault="001A1D11" w:rsidP="007D3468">
      <w:pPr>
        <w:widowControl w:val="0"/>
        <w:autoSpaceDE w:val="0"/>
        <w:autoSpaceDN w:val="0"/>
        <w:adjustRightInd w:val="0"/>
        <w:spacing w:after="0" w:line="240" w:lineRule="auto"/>
        <w:ind w:left="4820"/>
        <w:rPr>
          <w:rFonts w:ascii="Times New Roman" w:hAnsi="Times New Roman" w:cs="Times New Roman"/>
          <w:sz w:val="24"/>
          <w:szCs w:val="24"/>
        </w:rPr>
      </w:pPr>
      <w:r w:rsidRPr="007D3468">
        <w:rPr>
          <w:rFonts w:ascii="Times New Roman" w:hAnsi="Times New Roman" w:cs="Times New Roman"/>
          <w:sz w:val="24"/>
          <w:szCs w:val="24"/>
        </w:rPr>
        <w:t>______________________________________</w:t>
      </w:r>
    </w:p>
    <w:p w:rsidR="001A1D11" w:rsidRPr="007D3468" w:rsidRDefault="001A1D11" w:rsidP="007D3468">
      <w:pPr>
        <w:widowControl w:val="0"/>
        <w:autoSpaceDE w:val="0"/>
        <w:autoSpaceDN w:val="0"/>
        <w:adjustRightInd w:val="0"/>
        <w:spacing w:after="0" w:line="240" w:lineRule="auto"/>
        <w:ind w:left="4820"/>
        <w:jc w:val="center"/>
        <w:rPr>
          <w:rFonts w:ascii="Times New Roman" w:hAnsi="Times New Roman" w:cs="Times New Roman"/>
          <w:sz w:val="24"/>
          <w:szCs w:val="24"/>
        </w:rPr>
      </w:pPr>
      <w:r w:rsidRPr="007D3468">
        <w:rPr>
          <w:rFonts w:ascii="Times New Roman" w:hAnsi="Times New Roman" w:cs="Times New Roman"/>
          <w:sz w:val="24"/>
          <w:szCs w:val="24"/>
        </w:rPr>
        <w:t>(адрес регистрации)</w:t>
      </w:r>
    </w:p>
    <w:p w:rsidR="001A1D11" w:rsidRPr="007D3468" w:rsidRDefault="001A1D11" w:rsidP="007D3468">
      <w:pPr>
        <w:widowControl w:val="0"/>
        <w:autoSpaceDE w:val="0"/>
        <w:autoSpaceDN w:val="0"/>
        <w:adjustRightInd w:val="0"/>
        <w:spacing w:after="0" w:line="240" w:lineRule="auto"/>
        <w:ind w:left="4820"/>
        <w:rPr>
          <w:rFonts w:ascii="Times New Roman" w:hAnsi="Times New Roman" w:cs="Times New Roman"/>
          <w:sz w:val="24"/>
          <w:szCs w:val="24"/>
        </w:rPr>
      </w:pPr>
      <w:r w:rsidRPr="007D3468">
        <w:rPr>
          <w:rFonts w:ascii="Times New Roman" w:hAnsi="Times New Roman" w:cs="Times New Roman"/>
          <w:sz w:val="24"/>
          <w:szCs w:val="24"/>
        </w:rPr>
        <w:t>______________________________________</w:t>
      </w:r>
    </w:p>
    <w:p w:rsidR="001A1D11" w:rsidRPr="007D3468" w:rsidRDefault="001A1D11" w:rsidP="007D3468">
      <w:pPr>
        <w:widowControl w:val="0"/>
        <w:autoSpaceDE w:val="0"/>
        <w:autoSpaceDN w:val="0"/>
        <w:adjustRightInd w:val="0"/>
        <w:spacing w:after="0" w:line="240" w:lineRule="auto"/>
        <w:ind w:left="4820"/>
        <w:jc w:val="center"/>
        <w:rPr>
          <w:rFonts w:ascii="Times New Roman" w:hAnsi="Times New Roman" w:cs="Times New Roman"/>
          <w:sz w:val="24"/>
          <w:szCs w:val="24"/>
        </w:rPr>
      </w:pPr>
      <w:r w:rsidRPr="007D3468">
        <w:rPr>
          <w:rFonts w:ascii="Times New Roman" w:hAnsi="Times New Roman" w:cs="Times New Roman"/>
          <w:sz w:val="24"/>
          <w:szCs w:val="24"/>
        </w:rPr>
        <w:t>(контактный телефон)</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1A1D11" w:rsidP="007D3468">
      <w:pPr>
        <w:widowControl w:val="0"/>
        <w:tabs>
          <w:tab w:val="left" w:pos="2520"/>
        </w:tabs>
        <w:autoSpaceDE w:val="0"/>
        <w:autoSpaceDN w:val="0"/>
        <w:adjustRightInd w:val="0"/>
        <w:spacing w:after="0" w:line="240" w:lineRule="auto"/>
        <w:jc w:val="center"/>
        <w:rPr>
          <w:rFonts w:ascii="Times New Roman" w:hAnsi="Times New Roman" w:cs="Times New Roman"/>
          <w:b/>
          <w:sz w:val="24"/>
          <w:szCs w:val="24"/>
        </w:rPr>
      </w:pPr>
      <w:r w:rsidRPr="007D3468">
        <w:rPr>
          <w:rFonts w:ascii="Times New Roman" w:hAnsi="Times New Roman" w:cs="Times New Roman"/>
          <w:b/>
          <w:sz w:val="24"/>
          <w:szCs w:val="24"/>
        </w:rPr>
        <w:t>ЗАЯВЛЕНИЕ</w:t>
      </w:r>
    </w:p>
    <w:p w:rsidR="001A1D11" w:rsidRPr="007D3468" w:rsidRDefault="00D372DB" w:rsidP="007D3468">
      <w:pPr>
        <w:widowControl w:val="0"/>
        <w:autoSpaceDE w:val="0"/>
        <w:autoSpaceDN w:val="0"/>
        <w:adjustRightIn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w:t>
      </w:r>
      <w:r w:rsidR="001A1D11" w:rsidRPr="007D3468">
        <w:rPr>
          <w:rFonts w:ascii="Times New Roman" w:hAnsi="Times New Roman" w:cs="Times New Roman"/>
          <w:b/>
          <w:sz w:val="24"/>
          <w:szCs w:val="24"/>
        </w:rPr>
        <w:t xml:space="preserve"> продаже земельного участка, находящегося</w:t>
      </w: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b/>
          <w:sz w:val="24"/>
          <w:szCs w:val="24"/>
        </w:rPr>
      </w:pPr>
      <w:r w:rsidRPr="007D3468">
        <w:rPr>
          <w:rFonts w:ascii="Times New Roman" w:hAnsi="Times New Roman" w:cs="Times New Roman"/>
          <w:b/>
          <w:sz w:val="24"/>
          <w:szCs w:val="24"/>
        </w:rPr>
        <w:t>в муниципальной собственности или государственная собственность на который не разграничена, без проведения торгов</w:t>
      </w: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b/>
          <w:sz w:val="24"/>
          <w:szCs w:val="24"/>
        </w:rPr>
      </w:pP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Прошу предоставить земельный участок с кадастровым номером ___________________________ в собственность за плату без проведения торгов с целью __________________________________(указывается цель использования земельного участка) площадью________________________ (указывается площадь земельного участка, кв.м)                                             расположенный по адресу____________________________________________                                                                                      Приложение:</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1. 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2._________________________________________________________________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3._________________________________________________________________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4._________________________________________________________________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5._________________________________________________________________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6._________________________________________________________________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7._________________________________________________________________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8._________________________________________________________________</w: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1A1D11" w:rsidP="007D3468">
      <w:pPr>
        <w:widowControl w:val="0"/>
        <w:tabs>
          <w:tab w:val="left" w:pos="3280"/>
          <w:tab w:val="left" w:pos="6920"/>
        </w:tabs>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ab/>
        <w:t>_______________</w:t>
      </w:r>
      <w:r w:rsidRPr="007D3468">
        <w:rPr>
          <w:rFonts w:ascii="Times New Roman" w:hAnsi="Times New Roman" w:cs="Times New Roman"/>
          <w:sz w:val="24"/>
          <w:szCs w:val="24"/>
        </w:rPr>
        <w:tab/>
        <w:t>_________________</w:t>
      </w:r>
    </w:p>
    <w:p w:rsidR="001A1D11" w:rsidRPr="007D3468" w:rsidRDefault="001A1D11" w:rsidP="007D3468">
      <w:pPr>
        <w:widowControl w:val="0"/>
        <w:tabs>
          <w:tab w:val="center" w:pos="4677"/>
          <w:tab w:val="left" w:pos="7740"/>
        </w:tabs>
        <w:autoSpaceDE w:val="0"/>
        <w:autoSpaceDN w:val="0"/>
        <w:adjustRightInd w:val="0"/>
        <w:spacing w:after="0" w:line="240" w:lineRule="auto"/>
        <w:rPr>
          <w:rFonts w:ascii="Times New Roman" w:hAnsi="Times New Roman" w:cs="Times New Roman"/>
          <w:sz w:val="24"/>
          <w:szCs w:val="24"/>
        </w:rPr>
      </w:pPr>
      <w:r w:rsidRPr="007D3468">
        <w:rPr>
          <w:rFonts w:ascii="Times New Roman" w:hAnsi="Times New Roman" w:cs="Times New Roman"/>
          <w:sz w:val="24"/>
          <w:szCs w:val="24"/>
        </w:rPr>
        <w:tab/>
        <w:t xml:space="preserve"> подпись</w:t>
      </w:r>
      <w:r w:rsidRPr="007D3468">
        <w:rPr>
          <w:rFonts w:ascii="Times New Roman" w:hAnsi="Times New Roman" w:cs="Times New Roman"/>
          <w:sz w:val="24"/>
          <w:szCs w:val="24"/>
        </w:rPr>
        <w:tab/>
        <w:t xml:space="preserve"> дата</w:t>
      </w:r>
    </w:p>
    <w:p w:rsidR="001A1D11" w:rsidRDefault="001A1D11" w:rsidP="001A1D11">
      <w:pPr>
        <w:widowControl w:val="0"/>
        <w:tabs>
          <w:tab w:val="center" w:pos="4677"/>
          <w:tab w:val="left" w:pos="7740"/>
        </w:tabs>
        <w:autoSpaceDE w:val="0"/>
        <w:autoSpaceDN w:val="0"/>
        <w:adjustRightInd w:val="0"/>
        <w:rPr>
          <w:szCs w:val="28"/>
        </w:rPr>
        <w:sectPr w:rsidR="001A1D11" w:rsidSect="0006693B">
          <w:pgSz w:w="11907" w:h="16834" w:code="9"/>
          <w:pgMar w:top="426" w:right="567" w:bottom="1134" w:left="1134" w:header="0" w:footer="0" w:gutter="0"/>
          <w:cols w:space="720"/>
        </w:sectPr>
      </w:pPr>
    </w:p>
    <w:p w:rsidR="001A1D11" w:rsidRPr="007D3468" w:rsidRDefault="001A1D11" w:rsidP="00D372DB">
      <w:pPr>
        <w:autoSpaceDE w:val="0"/>
        <w:autoSpaceDN w:val="0"/>
        <w:adjustRightInd w:val="0"/>
        <w:spacing w:after="0" w:line="240" w:lineRule="auto"/>
        <w:jc w:val="right"/>
        <w:rPr>
          <w:rFonts w:ascii="Times New Roman" w:hAnsi="Times New Roman" w:cs="Times New Roman"/>
          <w:sz w:val="24"/>
          <w:szCs w:val="24"/>
        </w:rPr>
      </w:pPr>
      <w:r w:rsidRPr="007D3468">
        <w:rPr>
          <w:rFonts w:ascii="Times New Roman" w:hAnsi="Times New Roman" w:cs="Times New Roman"/>
          <w:sz w:val="24"/>
          <w:szCs w:val="24"/>
        </w:rPr>
        <w:lastRenderedPageBreak/>
        <w:t>Приложение № 3</w:t>
      </w:r>
    </w:p>
    <w:p w:rsidR="001A1D11" w:rsidRPr="007D3468" w:rsidRDefault="001A1D11" w:rsidP="00D372DB">
      <w:pPr>
        <w:autoSpaceDE w:val="0"/>
        <w:autoSpaceDN w:val="0"/>
        <w:adjustRightInd w:val="0"/>
        <w:spacing w:after="0" w:line="240" w:lineRule="auto"/>
        <w:ind w:left="4395"/>
        <w:jc w:val="right"/>
        <w:rPr>
          <w:rFonts w:ascii="Times New Roman" w:hAnsi="Times New Roman" w:cs="Times New Roman"/>
          <w:sz w:val="24"/>
          <w:szCs w:val="24"/>
        </w:rPr>
      </w:pPr>
      <w:r w:rsidRPr="007D3468">
        <w:rPr>
          <w:rFonts w:ascii="Times New Roman" w:hAnsi="Times New Roman" w:cs="Times New Roman"/>
          <w:sz w:val="24"/>
          <w:szCs w:val="24"/>
        </w:rPr>
        <w:t>к Административному Регламенту</w:t>
      </w:r>
    </w:p>
    <w:p w:rsidR="001A1D11" w:rsidRPr="007D3468" w:rsidRDefault="001A1D11" w:rsidP="00D372DB">
      <w:pPr>
        <w:autoSpaceDE w:val="0"/>
        <w:autoSpaceDN w:val="0"/>
        <w:adjustRightInd w:val="0"/>
        <w:spacing w:after="0" w:line="240" w:lineRule="auto"/>
        <w:ind w:left="4395"/>
        <w:jc w:val="right"/>
        <w:rPr>
          <w:rFonts w:ascii="Times New Roman" w:hAnsi="Times New Roman" w:cs="Times New Roman"/>
          <w:sz w:val="24"/>
          <w:szCs w:val="24"/>
        </w:rPr>
      </w:pPr>
      <w:r w:rsidRPr="007D3468">
        <w:rPr>
          <w:rFonts w:ascii="Times New Roman" w:hAnsi="Times New Roman" w:cs="Times New Roman"/>
          <w:sz w:val="24"/>
          <w:szCs w:val="24"/>
        </w:rPr>
        <w:t>по предоставлению муниципальной услуги</w:t>
      </w:r>
    </w:p>
    <w:p w:rsidR="001A1D11" w:rsidRPr="007D3468" w:rsidRDefault="001A1D11" w:rsidP="00D372DB">
      <w:pPr>
        <w:autoSpaceDE w:val="0"/>
        <w:autoSpaceDN w:val="0"/>
        <w:adjustRightInd w:val="0"/>
        <w:spacing w:after="0" w:line="240" w:lineRule="auto"/>
        <w:ind w:firstLine="720"/>
        <w:jc w:val="right"/>
        <w:rPr>
          <w:rFonts w:ascii="Times New Roman" w:hAnsi="Times New Roman" w:cs="Times New Roman"/>
          <w:b/>
          <w:bCs/>
          <w:sz w:val="24"/>
          <w:szCs w:val="24"/>
        </w:rPr>
      </w:pPr>
    </w:p>
    <w:p w:rsidR="001A1D11" w:rsidRPr="007D3468" w:rsidRDefault="001A1D11" w:rsidP="007D3468">
      <w:pPr>
        <w:autoSpaceDE w:val="0"/>
        <w:autoSpaceDN w:val="0"/>
        <w:adjustRightInd w:val="0"/>
        <w:spacing w:after="0" w:line="240" w:lineRule="auto"/>
        <w:ind w:firstLine="567"/>
        <w:jc w:val="both"/>
        <w:rPr>
          <w:rFonts w:ascii="Times New Roman" w:hAnsi="Times New Roman" w:cs="Times New Roman"/>
          <w:b/>
          <w:bCs/>
          <w:sz w:val="24"/>
          <w:szCs w:val="24"/>
        </w:rPr>
      </w:pPr>
    </w:p>
    <w:p w:rsidR="001A1D11" w:rsidRPr="007D3468" w:rsidRDefault="001A1D11" w:rsidP="007D3468">
      <w:pPr>
        <w:keepNext/>
        <w:spacing w:after="0" w:line="240" w:lineRule="auto"/>
        <w:jc w:val="center"/>
        <w:outlineLvl w:val="0"/>
        <w:rPr>
          <w:rFonts w:ascii="Times New Roman" w:hAnsi="Times New Roman" w:cs="Times New Roman"/>
          <w:b/>
          <w:kern w:val="28"/>
          <w:sz w:val="24"/>
          <w:szCs w:val="24"/>
        </w:rPr>
      </w:pPr>
      <w:r w:rsidRPr="007D3468">
        <w:rPr>
          <w:rFonts w:ascii="Times New Roman" w:hAnsi="Times New Roman" w:cs="Times New Roman"/>
          <w:b/>
          <w:kern w:val="28"/>
          <w:sz w:val="24"/>
          <w:szCs w:val="24"/>
        </w:rPr>
        <w:t>Блок-схема</w:t>
      </w:r>
    </w:p>
    <w:p w:rsidR="001A1D11" w:rsidRPr="007D3468" w:rsidRDefault="001A1D11" w:rsidP="007D3468">
      <w:pPr>
        <w:autoSpaceDE w:val="0"/>
        <w:autoSpaceDN w:val="0"/>
        <w:adjustRightInd w:val="0"/>
        <w:spacing w:after="0" w:line="240" w:lineRule="auto"/>
        <w:ind w:firstLine="851"/>
        <w:jc w:val="right"/>
        <w:rPr>
          <w:rFonts w:ascii="Times New Roman" w:hAnsi="Times New Roman" w:cs="Times New Roman"/>
          <w:sz w:val="24"/>
          <w:szCs w:val="24"/>
        </w:rPr>
      </w:pPr>
    </w:p>
    <w:p w:rsidR="001A1D11" w:rsidRPr="007D3468" w:rsidRDefault="001A1D11" w:rsidP="007D3468">
      <w:pPr>
        <w:autoSpaceDE w:val="0"/>
        <w:autoSpaceDN w:val="0"/>
        <w:adjustRightInd w:val="0"/>
        <w:spacing w:after="0" w:line="240" w:lineRule="auto"/>
        <w:ind w:firstLine="851"/>
        <w:jc w:val="right"/>
        <w:rPr>
          <w:rFonts w:ascii="Times New Roman" w:hAnsi="Times New Roman" w:cs="Times New Roman"/>
          <w:sz w:val="24"/>
          <w:szCs w:val="24"/>
        </w:rPr>
      </w:pPr>
    </w:p>
    <w:p w:rsidR="001A1D11" w:rsidRPr="007D3468" w:rsidRDefault="001A1D11" w:rsidP="007D3468">
      <w:pPr>
        <w:autoSpaceDE w:val="0"/>
        <w:autoSpaceDN w:val="0"/>
        <w:adjustRightInd w:val="0"/>
        <w:spacing w:after="0" w:line="240" w:lineRule="auto"/>
        <w:ind w:firstLine="709"/>
        <w:jc w:val="right"/>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sz w:val="24"/>
          <w:szCs w:val="24"/>
        </w:rPr>
      </w:pPr>
    </w:p>
    <w:p w:rsidR="001A1D11" w:rsidRPr="007D3468" w:rsidRDefault="000C5672" w:rsidP="007D346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45" type="#_x0000_t202" style="position:absolute;left:0;text-align:left;margin-left:125.7pt;margin-top:10.3pt;width:229.5pt;height:50.6pt;z-index:251660288">
            <v:textbox style="mso-next-textbox:#_x0000_s1045">
              <w:txbxContent>
                <w:p w:rsidR="00530567" w:rsidRPr="00EB635B" w:rsidRDefault="00530567" w:rsidP="001A1D11">
                  <w:pPr>
                    <w:jc w:val="center"/>
                  </w:pPr>
                  <w:r w:rsidRPr="00EB635B">
                    <w:t xml:space="preserve">Заявление </w:t>
                  </w:r>
                </w:p>
                <w:p w:rsidR="00530567" w:rsidRPr="00EB635B" w:rsidRDefault="00530567" w:rsidP="001A1D11"/>
              </w:txbxContent>
            </v:textbox>
          </v:shape>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6" type="#_x0000_t32" style="position:absolute;left:0;text-align:left;margin-left:232.35pt;margin-top:-18.95pt;width:.75pt;height:29.25pt;z-index:251661312" o:connectortype="straight">
            <v:stroke endarrow="block"/>
          </v:shape>
        </w:pict>
      </w:r>
      <w:r>
        <w:rPr>
          <w:rFonts w:ascii="Times New Roman" w:hAnsi="Times New Roman" w:cs="Times New Roman"/>
          <w:noProof/>
          <w:sz w:val="24"/>
          <w:szCs w:val="24"/>
        </w:rPr>
        <w:pict>
          <v:shape id="_x0000_s1047" type="#_x0000_t202" style="position:absolute;left:0;text-align:left;margin-left:184.55pt;margin-top:-42.2pt;width:107.25pt;height:23.25pt;z-index:251662336">
            <v:textbox style="mso-next-textbox:#_x0000_s1047">
              <w:txbxContent>
                <w:p w:rsidR="00530567" w:rsidRPr="00EB635B" w:rsidRDefault="00530567" w:rsidP="001A1D11">
                  <w:pPr>
                    <w:jc w:val="center"/>
                  </w:pPr>
                  <w:r w:rsidRPr="00EB635B">
                    <w:t>НАЧАЛО</w:t>
                  </w:r>
                </w:p>
              </w:txbxContent>
            </v:textbox>
          </v:shape>
        </w:pict>
      </w: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sz w:val="24"/>
          <w:szCs w:val="24"/>
        </w:rPr>
      </w:pPr>
    </w:p>
    <w:p w:rsidR="001A1D11" w:rsidRPr="007D3468" w:rsidRDefault="000C5672" w:rsidP="007D3468">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48" type="#_x0000_t32" style="position:absolute;left:0;text-align:left;margin-left:355.2pt;margin-top:9.05pt;width:37.35pt;height:54.75pt;z-index:251663360" o:connectortype="straight">
            <v:stroke endarrow="block"/>
          </v:shape>
        </w:pict>
      </w:r>
      <w:r>
        <w:rPr>
          <w:rFonts w:ascii="Times New Roman" w:hAnsi="Times New Roman" w:cs="Times New Roman"/>
          <w:noProof/>
          <w:sz w:val="24"/>
          <w:szCs w:val="24"/>
        </w:rPr>
        <w:pict>
          <v:shape id="_x0000_s1049" type="#_x0000_t32" style="position:absolute;left:0;text-align:left;margin-left:85.8pt;margin-top:9.05pt;width:39.9pt;height:54.75pt;flip:x;z-index:251664384" o:connectortype="straight">
            <v:stroke endarrow="block"/>
          </v:shape>
        </w:pict>
      </w:r>
    </w:p>
    <w:p w:rsidR="001A1D11" w:rsidRPr="007D3468" w:rsidRDefault="001A1D11" w:rsidP="007D3468">
      <w:pPr>
        <w:widowControl w:val="0"/>
        <w:autoSpaceDE w:val="0"/>
        <w:autoSpaceDN w:val="0"/>
        <w:adjustRightInd w:val="0"/>
        <w:spacing w:after="0" w:line="240" w:lineRule="auto"/>
        <w:jc w:val="center"/>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0C5672" w:rsidP="007D346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0" type="#_x0000_t202" style="position:absolute;margin-left:350.3pt;margin-top:7.6pt;width:148.5pt;height:21pt;z-index:251665408">
            <v:textbox style="mso-next-textbox:#_x0000_s1050">
              <w:txbxContent>
                <w:p w:rsidR="00530567" w:rsidRPr="00EB635B" w:rsidRDefault="00530567" w:rsidP="001A1D11">
                  <w:pPr>
                    <w:jc w:val="center"/>
                  </w:pPr>
                  <w:r w:rsidRPr="00EB635B">
                    <w:t>МФЦ</w:t>
                  </w:r>
                </w:p>
              </w:txbxContent>
            </v:textbox>
          </v:shape>
        </w:pict>
      </w:r>
      <w:r>
        <w:rPr>
          <w:rFonts w:ascii="Times New Roman" w:hAnsi="Times New Roman" w:cs="Times New Roman"/>
          <w:noProof/>
          <w:sz w:val="24"/>
          <w:szCs w:val="24"/>
        </w:rPr>
        <w:pict>
          <v:shape id="_x0000_s1051" type="#_x0000_t202" style="position:absolute;margin-left:-16.45pt;margin-top:7.6pt;width:158.35pt;height:21pt;z-index:251666432">
            <v:textbox style="mso-next-textbox:#_x0000_s1051">
              <w:txbxContent>
                <w:p w:rsidR="00530567" w:rsidRPr="008B69AD" w:rsidRDefault="00530567" w:rsidP="001A1D11">
                  <w:pPr>
                    <w:jc w:val="center"/>
                    <w:rPr>
                      <w:color w:val="000000"/>
                    </w:rPr>
                  </w:pPr>
                  <w:r w:rsidRPr="008B69AD">
                    <w:rPr>
                      <w:color w:val="000000"/>
                    </w:rPr>
                    <w:t xml:space="preserve">Администрация </w:t>
                  </w:r>
                </w:p>
              </w:txbxContent>
            </v:textbox>
          </v:shape>
        </w:pict>
      </w:r>
    </w:p>
    <w:p w:rsidR="001A1D11" w:rsidRPr="007D3468" w:rsidRDefault="000C5672" w:rsidP="007D3468">
      <w:pPr>
        <w:widowControl w:val="0"/>
        <w:tabs>
          <w:tab w:val="left" w:pos="1575"/>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2" type="#_x0000_t32" style="position:absolute;margin-left:141.9pt;margin-top:2.35pt;width:208.4pt;height:0;flip:x;z-index:251667456" o:connectortype="straight">
            <v:stroke endarrow="block"/>
          </v:shape>
        </w:pict>
      </w:r>
      <w:r w:rsidR="001A1D11" w:rsidRPr="007D3468">
        <w:rPr>
          <w:rFonts w:ascii="Times New Roman" w:hAnsi="Times New Roman" w:cs="Times New Roman"/>
          <w:sz w:val="24"/>
          <w:szCs w:val="24"/>
        </w:rPr>
        <w:tab/>
      </w:r>
    </w:p>
    <w:p w:rsidR="001A1D11" w:rsidRPr="007D3468" w:rsidRDefault="000C5672" w:rsidP="007D346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3" type="#_x0000_t32" style="position:absolute;margin-left:19.95pt;margin-top:.5pt;width:105.75pt;height:65.25pt;z-index:251668480" o:connectortype="straight">
            <v:stroke endarrow="block"/>
          </v:shape>
        </w:pict>
      </w: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1A1D11" w:rsidP="007D3468">
      <w:pPr>
        <w:widowControl w:val="0"/>
        <w:autoSpaceDE w:val="0"/>
        <w:autoSpaceDN w:val="0"/>
        <w:adjustRightInd w:val="0"/>
        <w:spacing w:after="0" w:line="240" w:lineRule="auto"/>
        <w:rPr>
          <w:rFonts w:ascii="Times New Roman" w:hAnsi="Times New Roman" w:cs="Times New Roman"/>
          <w:sz w:val="24"/>
          <w:szCs w:val="24"/>
        </w:rPr>
      </w:pPr>
    </w:p>
    <w:p w:rsidR="001A1D11" w:rsidRPr="007D3468" w:rsidRDefault="000C5672" w:rsidP="007D3468">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60" type="#_x0000_t202" style="position:absolute;margin-left:125.7pt;margin-top:11.1pt;width:229.5pt;height:24.75pt;z-index:251675648">
            <v:textbox style="mso-next-textbox:#_x0000_s1060">
              <w:txbxContent>
                <w:p w:rsidR="00530567" w:rsidRPr="00EB635B" w:rsidRDefault="00530567" w:rsidP="001A1D11">
                  <w:pPr>
                    <w:jc w:val="center"/>
                  </w:pPr>
                  <w:r w:rsidRPr="00EB635B">
                    <w:t>Рассмотрение заявления</w:t>
                  </w:r>
                </w:p>
              </w:txbxContent>
            </v:textbox>
          </v:shape>
        </w:pict>
      </w:r>
      <w:r w:rsidR="001A1D11" w:rsidRPr="007D3468">
        <w:rPr>
          <w:rFonts w:ascii="Times New Roman" w:hAnsi="Times New Roman" w:cs="Times New Roman"/>
          <w:sz w:val="24"/>
          <w:szCs w:val="24"/>
        </w:rPr>
        <w:t xml:space="preserve"> </w:t>
      </w:r>
    </w:p>
    <w:p w:rsidR="001A1D11" w:rsidRPr="007D3468" w:rsidRDefault="000C5672" w:rsidP="007D346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noProof/>
          <w:sz w:val="24"/>
          <w:szCs w:val="24"/>
        </w:rPr>
        <w:pict>
          <v:shape id="_x0000_s1056" type="#_x0000_t202" style="position:absolute;left:0;text-align:left;margin-left:-16.45pt;margin-top:56.95pt;width:229.5pt;height:51.3pt;z-index:251671552">
            <v:textbox style="mso-next-textbox:#_x0000_s1056">
              <w:txbxContent>
                <w:p w:rsidR="00530567" w:rsidRPr="00EB635B" w:rsidRDefault="00530567" w:rsidP="001A1D11">
                  <w:pPr>
                    <w:jc w:val="center"/>
                  </w:pPr>
                  <w:r>
                    <w:t>Подготовка договора купли-продажи земельного участка</w:t>
                  </w:r>
                </w:p>
                <w:p w:rsidR="00530567" w:rsidRPr="00EB635B" w:rsidRDefault="00530567" w:rsidP="001A1D11"/>
              </w:txbxContent>
            </v:textbox>
          </v:shape>
        </w:pict>
      </w:r>
      <w:r>
        <w:rPr>
          <w:rFonts w:ascii="Times New Roman" w:hAnsi="Times New Roman" w:cs="Times New Roman"/>
          <w:noProof/>
          <w:sz w:val="24"/>
          <w:szCs w:val="24"/>
        </w:rPr>
        <w:pict>
          <v:shape id="_x0000_s1057" type="#_x0000_t32" style="position:absolute;left:0;text-align:left;margin-left:100.2pt;margin-top:21.8pt;width:101.8pt;height:35.15pt;flip:x;z-index:251672576" o:connectortype="straight">
            <v:stroke endarrow="block"/>
          </v:shape>
        </w:pict>
      </w:r>
      <w:r>
        <w:rPr>
          <w:rFonts w:ascii="Times New Roman" w:hAnsi="Times New Roman" w:cs="Times New Roman"/>
          <w:noProof/>
          <w:sz w:val="24"/>
          <w:szCs w:val="24"/>
        </w:rPr>
        <w:pict>
          <v:shape id="_x0000_s1058" type="#_x0000_t32" style="position:absolute;left:0;text-align:left;margin-left:259.65pt;margin-top:21.8pt;width:100.6pt;height:31.4pt;z-index:251673600" o:connectortype="straight">
            <v:stroke endarrow="block"/>
          </v:shape>
        </w:pict>
      </w:r>
      <w:r>
        <w:rPr>
          <w:rFonts w:ascii="Times New Roman" w:hAnsi="Times New Roman" w:cs="Times New Roman"/>
          <w:noProof/>
          <w:sz w:val="24"/>
          <w:szCs w:val="24"/>
        </w:rPr>
        <w:pict>
          <v:shape id="_x0000_s1059" type="#_x0000_t202" style="position:absolute;left:0;text-align:left;margin-left:299pt;margin-top:53.2pt;width:205.5pt;height:44.25pt;z-index:251674624">
            <v:textbox style="mso-next-textbox:#_x0000_s1059">
              <w:txbxContent>
                <w:p w:rsidR="00530567" w:rsidRPr="00EB635B" w:rsidRDefault="00530567" w:rsidP="001A1D11">
                  <w:pPr>
                    <w:jc w:val="center"/>
                  </w:pPr>
                  <w:r w:rsidRPr="00EB635B">
                    <w:t>Письменный мотивированный отказ в предоставлении услуги</w:t>
                  </w:r>
                </w:p>
              </w:txbxContent>
            </v:textbox>
          </v:shape>
        </w:pict>
      </w:r>
    </w:p>
    <w:p w:rsidR="001A1D11" w:rsidRPr="007D3468" w:rsidRDefault="001A1D11" w:rsidP="007D3468">
      <w:pPr>
        <w:autoSpaceDE w:val="0"/>
        <w:autoSpaceDN w:val="0"/>
        <w:adjustRightInd w:val="0"/>
        <w:spacing w:after="0" w:line="240" w:lineRule="auto"/>
        <w:ind w:firstLine="709"/>
        <w:jc w:val="right"/>
        <w:rPr>
          <w:rFonts w:ascii="Times New Roman" w:hAnsi="Times New Roman" w:cs="Times New Roman"/>
          <w:sz w:val="24"/>
          <w:szCs w:val="24"/>
        </w:rPr>
      </w:pPr>
    </w:p>
    <w:p w:rsidR="001A1D11" w:rsidRPr="007D3468" w:rsidRDefault="001A1D11" w:rsidP="007D3468">
      <w:pPr>
        <w:autoSpaceDE w:val="0"/>
        <w:autoSpaceDN w:val="0"/>
        <w:adjustRightInd w:val="0"/>
        <w:spacing w:after="0" w:line="240" w:lineRule="auto"/>
        <w:ind w:firstLine="851"/>
        <w:jc w:val="right"/>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autoSpaceDE w:val="0"/>
        <w:autoSpaceDN w:val="0"/>
        <w:adjustRightInd w:val="0"/>
        <w:spacing w:after="0" w:line="240" w:lineRule="auto"/>
        <w:ind w:firstLine="720"/>
        <w:jc w:val="right"/>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0C5672" w:rsidP="007D3468">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61" type="#_x0000_t32" style="position:absolute;margin-left:283.8pt;margin-top:.85pt;width:129.15pt;height:76.8pt;flip:x;z-index:251676672" o:connectortype="straight">
            <v:stroke endarrow="block"/>
          </v:shape>
        </w:pict>
      </w:r>
      <w:r>
        <w:rPr>
          <w:rFonts w:ascii="Times New Roman" w:hAnsi="Times New Roman" w:cs="Times New Roman"/>
          <w:noProof/>
          <w:sz w:val="24"/>
          <w:szCs w:val="24"/>
        </w:rPr>
        <w:pict>
          <v:shape id="_x0000_s1054" type="#_x0000_t32" style="position:absolute;margin-left:76.2pt;margin-top:11.65pt;width:142.5pt;height:66pt;z-index:251669504" o:connectortype="straight">
            <v:stroke endarrow="block"/>
          </v:shape>
        </w:pict>
      </w: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1A1D11" w:rsidP="007D3468">
      <w:pPr>
        <w:spacing w:after="0" w:line="240" w:lineRule="auto"/>
        <w:rPr>
          <w:rFonts w:ascii="Times New Roman" w:hAnsi="Times New Roman" w:cs="Times New Roman"/>
          <w:sz w:val="24"/>
          <w:szCs w:val="24"/>
        </w:rPr>
      </w:pPr>
    </w:p>
    <w:p w:rsidR="001A1D11" w:rsidRPr="007D3468" w:rsidRDefault="000C5672" w:rsidP="007D3468">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5" type="#_x0000_t202" style="position:absolute;margin-left:202pt;margin-top:8.65pt;width:107.25pt;height:23.25pt;z-index:251670528">
            <v:textbox style="mso-next-textbox:#_x0000_s1055">
              <w:txbxContent>
                <w:p w:rsidR="00530567" w:rsidRPr="00EB635B" w:rsidRDefault="00530567" w:rsidP="001A1D11">
                  <w:pPr>
                    <w:jc w:val="center"/>
                  </w:pPr>
                  <w:r w:rsidRPr="00EB635B">
                    <w:t>КОНЕЦ</w:t>
                  </w:r>
                </w:p>
              </w:txbxContent>
            </v:textbox>
          </v:shape>
        </w:pict>
      </w:r>
    </w:p>
    <w:p w:rsidR="001A1D11" w:rsidRPr="007D3468" w:rsidRDefault="001A1D11" w:rsidP="007D3468">
      <w:pPr>
        <w:spacing w:after="0" w:line="240" w:lineRule="auto"/>
        <w:rPr>
          <w:rFonts w:ascii="Times New Roman" w:hAnsi="Times New Roman" w:cs="Times New Roman"/>
          <w:sz w:val="24"/>
          <w:szCs w:val="24"/>
        </w:rPr>
      </w:pPr>
    </w:p>
    <w:p w:rsidR="001A1D11" w:rsidRPr="005F7194" w:rsidRDefault="001A1D11" w:rsidP="005F7194">
      <w:pPr>
        <w:jc w:val="center"/>
        <w:rPr>
          <w:rFonts w:ascii="Times New Roman" w:hAnsi="Times New Roman" w:cs="Times New Roman"/>
          <w:sz w:val="28"/>
          <w:szCs w:val="28"/>
        </w:rPr>
      </w:pPr>
    </w:p>
    <w:sectPr w:rsidR="001A1D11" w:rsidRPr="005F7194" w:rsidSect="00D40D0A">
      <w:pgSz w:w="11906" w:h="16838"/>
      <w:pgMar w:top="1134" w:right="850" w:bottom="993"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5CC" w:rsidRDefault="00AC15CC" w:rsidP="007C7EDB">
      <w:pPr>
        <w:spacing w:after="0" w:line="240" w:lineRule="auto"/>
      </w:pPr>
      <w:r>
        <w:separator/>
      </w:r>
    </w:p>
  </w:endnote>
  <w:endnote w:type="continuationSeparator" w:id="1">
    <w:p w:rsidR="00AC15CC" w:rsidRDefault="00AC15CC" w:rsidP="007C7E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5CC" w:rsidRDefault="00AC15CC" w:rsidP="007C7EDB">
      <w:pPr>
        <w:spacing w:after="0" w:line="240" w:lineRule="auto"/>
      </w:pPr>
      <w:r>
        <w:separator/>
      </w:r>
    </w:p>
  </w:footnote>
  <w:footnote w:type="continuationSeparator" w:id="1">
    <w:p w:rsidR="00AC15CC" w:rsidRDefault="00AC15CC" w:rsidP="007C7E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567" w:rsidRDefault="00530567">
    <w:pPr>
      <w:pStyle w:val="a6"/>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530567" w:rsidRDefault="00530567">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D65CCC"/>
    <w:multiLevelType w:val="multilevel"/>
    <w:tmpl w:val="B9522DF2"/>
    <w:lvl w:ilvl="0">
      <w:start w:val="3"/>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45685D21"/>
    <w:multiLevelType w:val="hybridMultilevel"/>
    <w:tmpl w:val="184EBE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4C534374"/>
    <w:multiLevelType w:val="hybridMultilevel"/>
    <w:tmpl w:val="0C3E13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
    <w:nsid w:val="594620BE"/>
    <w:multiLevelType w:val="hybridMultilevel"/>
    <w:tmpl w:val="65D895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CF143CC"/>
    <w:multiLevelType w:val="hybridMultilevel"/>
    <w:tmpl w:val="B9522DF2"/>
    <w:lvl w:ilvl="0" w:tplc="E4BE128A">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07F1579"/>
    <w:multiLevelType w:val="hybridMultilevel"/>
    <w:tmpl w:val="A8CC10F0"/>
    <w:lvl w:ilvl="0" w:tplc="2CB6BD9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3"/>
  </w:num>
  <w:num w:numId="2">
    <w:abstractNumId w:val="4"/>
  </w:num>
  <w:num w:numId="3">
    <w:abstractNumId w:val="2"/>
  </w:num>
  <w:num w:numId="4">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5"/>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7C7EDB"/>
    <w:rsid w:val="00002874"/>
    <w:rsid w:val="0000797E"/>
    <w:rsid w:val="00007FA3"/>
    <w:rsid w:val="00023652"/>
    <w:rsid w:val="00023B97"/>
    <w:rsid w:val="00027057"/>
    <w:rsid w:val="00033179"/>
    <w:rsid w:val="00056FFF"/>
    <w:rsid w:val="00063B9B"/>
    <w:rsid w:val="0006693B"/>
    <w:rsid w:val="000839E9"/>
    <w:rsid w:val="000B2391"/>
    <w:rsid w:val="000B3216"/>
    <w:rsid w:val="000C5672"/>
    <w:rsid w:val="0010469F"/>
    <w:rsid w:val="00105917"/>
    <w:rsid w:val="0016184E"/>
    <w:rsid w:val="0016195F"/>
    <w:rsid w:val="00162A79"/>
    <w:rsid w:val="00165CCD"/>
    <w:rsid w:val="0016726A"/>
    <w:rsid w:val="00194BEC"/>
    <w:rsid w:val="001A1D11"/>
    <w:rsid w:val="001B2D6D"/>
    <w:rsid w:val="001C27BD"/>
    <w:rsid w:val="001C4ADF"/>
    <w:rsid w:val="00207328"/>
    <w:rsid w:val="002212F7"/>
    <w:rsid w:val="00241D23"/>
    <w:rsid w:val="00246FEC"/>
    <w:rsid w:val="00253B4C"/>
    <w:rsid w:val="0025514D"/>
    <w:rsid w:val="00292B3C"/>
    <w:rsid w:val="002D1FC6"/>
    <w:rsid w:val="002F4A92"/>
    <w:rsid w:val="00304A85"/>
    <w:rsid w:val="00311D72"/>
    <w:rsid w:val="00324869"/>
    <w:rsid w:val="00340F67"/>
    <w:rsid w:val="0035209C"/>
    <w:rsid w:val="00354C4A"/>
    <w:rsid w:val="00357230"/>
    <w:rsid w:val="00363D36"/>
    <w:rsid w:val="00366583"/>
    <w:rsid w:val="003810E0"/>
    <w:rsid w:val="003821B3"/>
    <w:rsid w:val="003846B4"/>
    <w:rsid w:val="0039175B"/>
    <w:rsid w:val="00396B29"/>
    <w:rsid w:val="003C1728"/>
    <w:rsid w:val="00402159"/>
    <w:rsid w:val="0040694D"/>
    <w:rsid w:val="00432955"/>
    <w:rsid w:val="004355BD"/>
    <w:rsid w:val="0046217D"/>
    <w:rsid w:val="004644F7"/>
    <w:rsid w:val="00483924"/>
    <w:rsid w:val="00493701"/>
    <w:rsid w:val="004C137C"/>
    <w:rsid w:val="004C5DDE"/>
    <w:rsid w:val="004D01FD"/>
    <w:rsid w:val="004E45D1"/>
    <w:rsid w:val="004E69DC"/>
    <w:rsid w:val="004F2C4A"/>
    <w:rsid w:val="005162DE"/>
    <w:rsid w:val="00517A53"/>
    <w:rsid w:val="00530567"/>
    <w:rsid w:val="005542ED"/>
    <w:rsid w:val="005545FD"/>
    <w:rsid w:val="0055595B"/>
    <w:rsid w:val="005603D5"/>
    <w:rsid w:val="00561C47"/>
    <w:rsid w:val="0057726B"/>
    <w:rsid w:val="005B321B"/>
    <w:rsid w:val="005C2AE7"/>
    <w:rsid w:val="005F7194"/>
    <w:rsid w:val="00603BEE"/>
    <w:rsid w:val="0061042A"/>
    <w:rsid w:val="00621D73"/>
    <w:rsid w:val="0063214A"/>
    <w:rsid w:val="00641DF8"/>
    <w:rsid w:val="0064368A"/>
    <w:rsid w:val="006457F6"/>
    <w:rsid w:val="0064656B"/>
    <w:rsid w:val="00647078"/>
    <w:rsid w:val="00652975"/>
    <w:rsid w:val="00664E56"/>
    <w:rsid w:val="00667D28"/>
    <w:rsid w:val="006701C4"/>
    <w:rsid w:val="006718AD"/>
    <w:rsid w:val="006871A5"/>
    <w:rsid w:val="006878BB"/>
    <w:rsid w:val="006B4FDE"/>
    <w:rsid w:val="006C011B"/>
    <w:rsid w:val="006C2210"/>
    <w:rsid w:val="006D30CD"/>
    <w:rsid w:val="006E1592"/>
    <w:rsid w:val="006E7EB1"/>
    <w:rsid w:val="007035CF"/>
    <w:rsid w:val="007058C6"/>
    <w:rsid w:val="00705C71"/>
    <w:rsid w:val="0071527B"/>
    <w:rsid w:val="00732746"/>
    <w:rsid w:val="00734B3C"/>
    <w:rsid w:val="0074357E"/>
    <w:rsid w:val="007447DF"/>
    <w:rsid w:val="0078455A"/>
    <w:rsid w:val="007870F0"/>
    <w:rsid w:val="00794F0A"/>
    <w:rsid w:val="007C6B1B"/>
    <w:rsid w:val="007C7EDB"/>
    <w:rsid w:val="007D09C3"/>
    <w:rsid w:val="007D3468"/>
    <w:rsid w:val="007E0478"/>
    <w:rsid w:val="007F42A7"/>
    <w:rsid w:val="00822175"/>
    <w:rsid w:val="008246F8"/>
    <w:rsid w:val="008626DA"/>
    <w:rsid w:val="00863EDA"/>
    <w:rsid w:val="008B1129"/>
    <w:rsid w:val="008C16E1"/>
    <w:rsid w:val="008C78FC"/>
    <w:rsid w:val="008D33ED"/>
    <w:rsid w:val="008D3B95"/>
    <w:rsid w:val="008D3CD5"/>
    <w:rsid w:val="008D4A73"/>
    <w:rsid w:val="008E12B1"/>
    <w:rsid w:val="008E136B"/>
    <w:rsid w:val="00920B50"/>
    <w:rsid w:val="00921FDF"/>
    <w:rsid w:val="009273E4"/>
    <w:rsid w:val="00972C96"/>
    <w:rsid w:val="009740AC"/>
    <w:rsid w:val="00974D52"/>
    <w:rsid w:val="00976E5D"/>
    <w:rsid w:val="009779CF"/>
    <w:rsid w:val="0098485B"/>
    <w:rsid w:val="009916F1"/>
    <w:rsid w:val="009A1DA4"/>
    <w:rsid w:val="009A7609"/>
    <w:rsid w:val="009D73BC"/>
    <w:rsid w:val="00A06F44"/>
    <w:rsid w:val="00A20F93"/>
    <w:rsid w:val="00A3274E"/>
    <w:rsid w:val="00A375E2"/>
    <w:rsid w:val="00A80518"/>
    <w:rsid w:val="00AC15CC"/>
    <w:rsid w:val="00AC7BBC"/>
    <w:rsid w:val="00AE0513"/>
    <w:rsid w:val="00AE62DD"/>
    <w:rsid w:val="00B15B71"/>
    <w:rsid w:val="00B30068"/>
    <w:rsid w:val="00B30D69"/>
    <w:rsid w:val="00B7283F"/>
    <w:rsid w:val="00B81C43"/>
    <w:rsid w:val="00B8731B"/>
    <w:rsid w:val="00BB37E4"/>
    <w:rsid w:val="00BB6CDC"/>
    <w:rsid w:val="00BC28EC"/>
    <w:rsid w:val="00C04F35"/>
    <w:rsid w:val="00C4402D"/>
    <w:rsid w:val="00C449C5"/>
    <w:rsid w:val="00C52129"/>
    <w:rsid w:val="00C61842"/>
    <w:rsid w:val="00C80013"/>
    <w:rsid w:val="00C859BA"/>
    <w:rsid w:val="00C9002B"/>
    <w:rsid w:val="00C97547"/>
    <w:rsid w:val="00CA28D0"/>
    <w:rsid w:val="00CF1445"/>
    <w:rsid w:val="00D170FE"/>
    <w:rsid w:val="00D23DDD"/>
    <w:rsid w:val="00D372DB"/>
    <w:rsid w:val="00D40D0A"/>
    <w:rsid w:val="00D5257F"/>
    <w:rsid w:val="00D55CBE"/>
    <w:rsid w:val="00D90977"/>
    <w:rsid w:val="00DC7250"/>
    <w:rsid w:val="00DF5562"/>
    <w:rsid w:val="00DF7934"/>
    <w:rsid w:val="00E279E1"/>
    <w:rsid w:val="00E44FCF"/>
    <w:rsid w:val="00E61550"/>
    <w:rsid w:val="00E80481"/>
    <w:rsid w:val="00E8600E"/>
    <w:rsid w:val="00EE3190"/>
    <w:rsid w:val="00EE3B92"/>
    <w:rsid w:val="00EF0742"/>
    <w:rsid w:val="00EF6EF8"/>
    <w:rsid w:val="00F02DF0"/>
    <w:rsid w:val="00F05C8F"/>
    <w:rsid w:val="00F05FE0"/>
    <w:rsid w:val="00F106CB"/>
    <w:rsid w:val="00F13245"/>
    <w:rsid w:val="00F22A6F"/>
    <w:rsid w:val="00F45E1D"/>
    <w:rsid w:val="00F5011D"/>
    <w:rsid w:val="00FA1499"/>
    <w:rsid w:val="00FA4D93"/>
    <w:rsid w:val="00FB7A13"/>
    <w:rsid w:val="00FD0A50"/>
    <w:rsid w:val="00FD3F7D"/>
    <w:rsid w:val="00FD704D"/>
    <w:rsid w:val="00FE3D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0" type="connector" idref="#_x0000_s1052"/>
        <o:r id="V:Rule11" type="connector" idref="#_x0000_s1061"/>
        <o:r id="V:Rule12" type="connector" idref="#_x0000_s1048"/>
        <o:r id="V:Rule13" type="connector" idref="#_x0000_s1046"/>
        <o:r id="V:Rule14" type="connector" idref="#_x0000_s1058"/>
        <o:r id="V:Rule15" type="connector" idref="#_x0000_s1049"/>
        <o:r id="V:Rule16" type="connector" idref="#_x0000_s1053"/>
        <o:r id="V:Rule17" type="connector" idref="#_x0000_s1054"/>
        <o:r id="V:Rule18" type="connector" idref="#_x0000_s10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29"/>
  </w:style>
  <w:style w:type="paragraph" w:styleId="3">
    <w:name w:val="heading 3"/>
    <w:basedOn w:val="a"/>
    <w:next w:val="a"/>
    <w:link w:val="30"/>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EDB"/>
    <w:rPr>
      <w:rFonts w:ascii="Tahoma" w:hAnsi="Tahoma" w:cs="Tahoma"/>
      <w:sz w:val="16"/>
      <w:szCs w:val="16"/>
    </w:rPr>
  </w:style>
  <w:style w:type="paragraph" w:styleId="a6">
    <w:name w:val="header"/>
    <w:basedOn w:val="a"/>
    <w:link w:val="a7"/>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paragraph" w:styleId="ae">
    <w:name w:val="List Paragraph"/>
    <w:basedOn w:val="a"/>
    <w:uiPriority w:val="34"/>
    <w:qFormat/>
    <w:rsid w:val="008E12B1"/>
    <w:pPr>
      <w:spacing w:before="100" w:beforeAutospacing="1" w:after="100" w:afterAutospacing="1" w:line="240" w:lineRule="auto"/>
      <w:ind w:left="720"/>
      <w:contextualSpacing/>
    </w:pPr>
    <w:rPr>
      <w:rFonts w:ascii="Times New Roman" w:eastAsiaTheme="minorHAnsi" w:hAnsi="Times New Roman" w:cs="Times New Roman"/>
      <w:sz w:val="28"/>
      <w:szCs w:val="28"/>
      <w:lang w:eastAsia="en-US"/>
    </w:rPr>
  </w:style>
  <w:style w:type="paragraph" w:customStyle="1" w:styleId="ConsPlusCell">
    <w:name w:val="ConsPlusCell"/>
    <w:rsid w:val="001A1D11"/>
    <w:pPr>
      <w:widowControl w:val="0"/>
      <w:autoSpaceDE w:val="0"/>
      <w:autoSpaceDN w:val="0"/>
      <w:adjustRightInd w:val="0"/>
      <w:spacing w:after="0" w:line="240" w:lineRule="auto"/>
    </w:pPr>
    <w:rPr>
      <w:rFonts w:ascii="Arial" w:eastAsia="Times New Roman" w:hAnsi="Arial" w:cs="Arial"/>
      <w:sz w:val="20"/>
      <w:szCs w:val="20"/>
    </w:rPr>
  </w:style>
  <w:style w:type="paragraph" w:styleId="af">
    <w:name w:val="No Spacing"/>
    <w:qFormat/>
    <w:rsid w:val="001A1D11"/>
    <w:pPr>
      <w:spacing w:after="0" w:line="240" w:lineRule="auto"/>
    </w:pPr>
    <w:rPr>
      <w:rFonts w:ascii="Calibri" w:eastAsia="Calibri" w:hAnsi="Calibri" w:cs="Times New Roman"/>
      <w:lang w:eastAsia="en-US"/>
    </w:rPr>
  </w:style>
  <w:style w:type="character" w:styleId="af0">
    <w:name w:val="page number"/>
    <w:basedOn w:val="a0"/>
    <w:rsid w:val="001A1D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4E9B3CD078380C8E3E185902F9352D02817FC0A95F86C595B102A2D8BF6AE832AC33945I0M0L"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28303@mail.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rchikskoe.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persianovskoe.ru/" TargetMode="External"/><Relationship Id="rId4" Type="http://schemas.openxmlformats.org/officeDocument/2006/relationships/settings" Target="settings.xml"/><Relationship Id="rId9" Type="http://schemas.openxmlformats.org/officeDocument/2006/relationships/hyperlink" Target="mailto:sp28303@mail.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368DB6-27BD-48B5-8F67-EA0960F55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19</Pages>
  <Words>7445</Words>
  <Characters>42443</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49789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Земля2</cp:lastModifiedBy>
  <cp:revision>12</cp:revision>
  <cp:lastPrinted>2013-12-10T10:23:00Z</cp:lastPrinted>
  <dcterms:created xsi:type="dcterms:W3CDTF">2016-02-02T14:32:00Z</dcterms:created>
  <dcterms:modified xsi:type="dcterms:W3CDTF">2016-09-05T05:37:00Z</dcterms:modified>
</cp:coreProperties>
</file>