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98" w:rsidRDefault="00DA5480" w:rsidP="00DA5480">
      <w:pPr>
        <w:jc w:val="center"/>
        <w:rPr>
          <w:sz w:val="26"/>
          <w:szCs w:val="26"/>
        </w:rPr>
      </w:pPr>
      <w:r w:rsidRPr="00697D98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5C04B2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118BF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</w:t>
      </w:r>
      <w:r w:rsidR="00D600D7" w:rsidRPr="00D600D7">
        <w:rPr>
          <w:sz w:val="28"/>
          <w:szCs w:val="28"/>
        </w:rPr>
        <w:t xml:space="preserve"> </w:t>
      </w:r>
      <w:r w:rsidR="00D600D7" w:rsidRPr="00326339">
        <w:rPr>
          <w:sz w:val="28"/>
          <w:szCs w:val="28"/>
        </w:rPr>
        <w:t xml:space="preserve">деятельности </w:t>
      </w:r>
      <w:r w:rsidR="00D600D7">
        <w:rPr>
          <w:sz w:val="28"/>
          <w:szCs w:val="28"/>
        </w:rPr>
        <w:t>финансово-экономической службы</w:t>
      </w:r>
      <w:r w:rsidR="00EE64EE">
        <w:rPr>
          <w:sz w:val="28"/>
          <w:szCs w:val="28"/>
        </w:rPr>
        <w:t xml:space="preserve"> </w:t>
      </w:r>
      <w:r w:rsidR="00B11562">
        <w:rPr>
          <w:sz w:val="28"/>
          <w:szCs w:val="28"/>
        </w:rPr>
        <w:t xml:space="preserve">по </w:t>
      </w:r>
      <w:r w:rsidR="00EE64EE">
        <w:rPr>
          <w:sz w:val="28"/>
          <w:szCs w:val="28"/>
        </w:rPr>
        <w:t>осуществлени</w:t>
      </w:r>
      <w:r w:rsidR="00B11562">
        <w:rPr>
          <w:sz w:val="28"/>
          <w:szCs w:val="28"/>
        </w:rPr>
        <w:t>ю</w:t>
      </w:r>
      <w:r w:rsidR="00EE64EE">
        <w:rPr>
          <w:sz w:val="28"/>
          <w:szCs w:val="28"/>
        </w:rPr>
        <w:t xml:space="preserve"> </w:t>
      </w:r>
      <w:r w:rsidR="00EE64EE" w:rsidRPr="009A2453">
        <w:rPr>
          <w:sz w:val="28"/>
          <w:szCs w:val="28"/>
        </w:rPr>
        <w:t xml:space="preserve">внутреннего финансового </w:t>
      </w:r>
      <w:r w:rsidR="00EE64EE">
        <w:rPr>
          <w:sz w:val="28"/>
          <w:szCs w:val="28"/>
        </w:rPr>
        <w:t xml:space="preserve">аудита </w:t>
      </w:r>
    </w:p>
    <w:p w:rsidR="005118BF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="005C1727">
        <w:rPr>
          <w:sz w:val="28"/>
          <w:szCs w:val="28"/>
        </w:rPr>
        <w:t xml:space="preserve">Администрации </w:t>
      </w:r>
      <w:proofErr w:type="spellStart"/>
      <w:r w:rsidR="0011575D">
        <w:rPr>
          <w:sz w:val="28"/>
          <w:szCs w:val="28"/>
        </w:rPr>
        <w:t>Персиановского</w:t>
      </w:r>
      <w:proofErr w:type="spellEnd"/>
      <w:r w:rsidR="005C1727">
        <w:rPr>
          <w:sz w:val="28"/>
          <w:szCs w:val="28"/>
        </w:rPr>
        <w:t xml:space="preserve"> сельского поселения   </w:t>
      </w:r>
      <w:r w:rsidR="00523C1D">
        <w:rPr>
          <w:sz w:val="28"/>
          <w:szCs w:val="28"/>
        </w:rPr>
        <w:t>з</w:t>
      </w:r>
      <w:r w:rsidR="005118BF">
        <w:rPr>
          <w:sz w:val="28"/>
          <w:szCs w:val="28"/>
        </w:rPr>
        <w:t>а 20</w:t>
      </w:r>
      <w:r w:rsidR="007D3FE9">
        <w:rPr>
          <w:sz w:val="28"/>
          <w:szCs w:val="28"/>
        </w:rPr>
        <w:t>20</w:t>
      </w:r>
      <w:r w:rsidR="005118BF">
        <w:rPr>
          <w:sz w:val="28"/>
          <w:szCs w:val="28"/>
        </w:rPr>
        <w:t xml:space="preserve"> год</w:t>
      </w:r>
    </w:p>
    <w:p w:rsidR="009E46C8" w:rsidRDefault="009E46C8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</w:p>
    <w:p w:rsidR="009E46C8" w:rsidRPr="009E46C8" w:rsidRDefault="00EE64EE" w:rsidP="009E46C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9E46C8" w:rsidRPr="009E46C8">
        <w:rPr>
          <w:sz w:val="28"/>
          <w:szCs w:val="28"/>
        </w:rPr>
        <w:t xml:space="preserve"> о выполнении плана проведения аудиторских мероприятий за отчетный год:</w:t>
      </w:r>
    </w:p>
    <w:p w:rsidR="005118BF" w:rsidRDefault="005118BF" w:rsidP="009E46C8">
      <w:pPr>
        <w:pStyle w:val="a3"/>
        <w:shd w:val="clear" w:color="auto" w:fill="FFFFFF"/>
        <w:spacing w:after="0" w:line="240" w:lineRule="auto"/>
        <w:ind w:left="539"/>
        <w:rPr>
          <w:sz w:val="28"/>
          <w:szCs w:val="28"/>
        </w:rPr>
      </w:pPr>
      <w:r w:rsidRPr="00B7615A">
        <w:rPr>
          <w:sz w:val="28"/>
          <w:szCs w:val="28"/>
          <w:vertAlign w:val="superscript"/>
        </w:rPr>
        <w:t xml:space="preserve">                </w:t>
      </w:r>
      <w:r w:rsidR="004B76C8">
        <w:rPr>
          <w:sz w:val="28"/>
          <w:szCs w:val="28"/>
          <w:vertAlign w:val="superscript"/>
        </w:rPr>
        <w:t xml:space="preserve">                         </w:t>
      </w:r>
    </w:p>
    <w:tbl>
      <w:tblPr>
        <w:tblW w:w="1545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1"/>
        <w:gridCol w:w="3402"/>
        <w:gridCol w:w="3260"/>
        <w:gridCol w:w="2410"/>
      </w:tblGrid>
      <w:tr w:rsidR="00B860F6" w:rsidRPr="00A2368C" w:rsidTr="00B860F6">
        <w:trPr>
          <w:cantSplit/>
          <w:trHeight w:val="1037"/>
        </w:trPr>
        <w:tc>
          <w:tcPr>
            <w:tcW w:w="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№ </w:t>
            </w:r>
            <w:r w:rsidRPr="00B24C24">
              <w:rPr>
                <w:rFonts w:ascii="Times New Roman" w:hAnsi="Times New Roman" w:cs="Times New Roman"/>
                <w:szCs w:val="22"/>
              </w:rPr>
              <w:br/>
              <w:t>п/п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Объект</w:t>
            </w: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внутреннего финансового аудита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B860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Тема аудиторского мероприятия</w:t>
            </w:r>
            <w:r w:rsidR="00B24C24" w:rsidRPr="00B24C24">
              <w:rPr>
                <w:rFonts w:ascii="Times New Roman" w:hAnsi="Times New Roman" w:cs="Times New Roman"/>
                <w:szCs w:val="22"/>
              </w:rPr>
              <w:t>, бюджетная процедура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Информация по результатам </w:t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внутреннего  финансового</w:t>
            </w:r>
            <w:proofErr w:type="gramEnd"/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аудита</w:t>
            </w:r>
            <w:proofErr w:type="gramEnd"/>
            <w:r w:rsidRPr="00B24C24">
              <w:rPr>
                <w:rFonts w:ascii="Times New Roman" w:hAnsi="Times New Roman" w:cs="Times New Roman"/>
                <w:szCs w:val="22"/>
              </w:rPr>
              <w:t>, подтверждающая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Отметка о выполнении</w:t>
            </w:r>
          </w:p>
        </w:tc>
      </w:tr>
      <w:tr w:rsidR="00B860F6" w:rsidRPr="00A2368C" w:rsidTr="00B860F6">
        <w:trPr>
          <w:cantSplit/>
          <w:trHeight w:val="598"/>
        </w:trPr>
        <w:tc>
          <w:tcPr>
            <w:tcW w:w="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4B7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A236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степень надежности осуществляемого внутреннего финансового контроля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достоверность (недостоверность) сформированной бюджетной отчетности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60F6" w:rsidRPr="00A2368C" w:rsidTr="00B860F6">
        <w:trPr>
          <w:cantSplit/>
          <w:trHeight w:val="120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7F0C5E" w:rsidRDefault="00B860F6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B860F6" w:rsidRPr="007F0C5E" w:rsidRDefault="00B860F6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B860F6" w:rsidRPr="007F0C5E" w:rsidRDefault="00B860F6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7F0C5E" w:rsidRDefault="007F0C5E" w:rsidP="002077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Главный бухгалтер Администрации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7F0C5E" w:rsidRDefault="005C1727" w:rsidP="00D668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F0C5E"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РФ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7F0C5E" w:rsidRDefault="00B860F6" w:rsidP="00D668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F0C5E">
              <w:rPr>
                <w:rFonts w:eastAsiaTheme="minorHAnsi"/>
                <w:lang w:eastAsia="en-US"/>
              </w:rPr>
              <w:t>внутренний финансовый контроль считается надежным</w:t>
            </w:r>
          </w:p>
          <w:p w:rsidR="00B860F6" w:rsidRPr="007F0C5E" w:rsidRDefault="00B860F6" w:rsidP="00D668E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7F0C5E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7F0C5E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выполнен</w:t>
            </w:r>
          </w:p>
        </w:tc>
      </w:tr>
      <w:tr w:rsidR="00D600D7" w:rsidRPr="00A2368C" w:rsidTr="00B860F6">
        <w:trPr>
          <w:cantSplit/>
          <w:trHeight w:val="120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00D7" w:rsidRPr="007F0C5E" w:rsidRDefault="00D600D7" w:rsidP="00A3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D600D7" w:rsidRPr="007F0C5E" w:rsidRDefault="00D600D7" w:rsidP="00A3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D600D7" w:rsidRPr="007F0C5E" w:rsidRDefault="00D600D7" w:rsidP="00A3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0D7" w:rsidRPr="007F0C5E" w:rsidRDefault="00D600D7" w:rsidP="00115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Главный бухгалтер </w:t>
            </w:r>
            <w:r w:rsidR="0011575D">
              <w:rPr>
                <w:color w:val="000000"/>
              </w:rPr>
              <w:t>МБУ «ЦКР»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00D7" w:rsidRPr="007F0C5E" w:rsidRDefault="00D600D7" w:rsidP="00A313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F0C5E"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РФ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0D7" w:rsidRPr="007F0C5E" w:rsidRDefault="00D600D7" w:rsidP="00A313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F0C5E">
              <w:rPr>
                <w:rFonts w:eastAsiaTheme="minorHAnsi"/>
                <w:lang w:eastAsia="en-US"/>
              </w:rPr>
              <w:t>внутренний финансовый контроль считается надежным</w:t>
            </w:r>
          </w:p>
          <w:p w:rsidR="00D600D7" w:rsidRPr="007F0C5E" w:rsidRDefault="00D600D7" w:rsidP="00A3133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0D7" w:rsidRPr="007F0C5E" w:rsidRDefault="00D600D7" w:rsidP="00A3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0D7" w:rsidRPr="007F0C5E" w:rsidRDefault="00D600D7" w:rsidP="00A3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F0C5E">
              <w:rPr>
                <w:rFonts w:ascii="Times New Roman" w:hAnsi="Times New Roman" w:cs="Times New Roman"/>
              </w:rPr>
              <w:t>выполнен</w:t>
            </w:r>
          </w:p>
        </w:tc>
      </w:tr>
    </w:tbl>
    <w:p w:rsidR="009E46C8" w:rsidRPr="00326339" w:rsidRDefault="007F0C5E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12CE6">
        <w:rPr>
          <w:rFonts w:ascii="Times New Roman" w:hAnsi="Times New Roman" w:cs="Times New Roman"/>
          <w:sz w:val="28"/>
          <w:szCs w:val="28"/>
        </w:rPr>
        <w:t>.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326339">
        <w:rPr>
          <w:rFonts w:ascii="Times New Roman" w:hAnsi="Times New Roman" w:cs="Times New Roman"/>
          <w:sz w:val="28"/>
          <w:szCs w:val="28"/>
        </w:rPr>
        <w:t>Р</w:t>
      </w:r>
      <w:r w:rsidR="009E46C8" w:rsidRPr="00326339">
        <w:rPr>
          <w:rFonts w:ascii="Times New Roman" w:hAnsi="Times New Roman" w:cs="Times New Roman"/>
          <w:sz w:val="28"/>
          <w:szCs w:val="28"/>
        </w:rPr>
        <w:t>езультат</w:t>
      </w:r>
      <w:r w:rsidR="00326339" w:rsidRPr="00326339">
        <w:rPr>
          <w:rFonts w:ascii="Times New Roman" w:hAnsi="Times New Roman" w:cs="Times New Roman"/>
          <w:sz w:val="28"/>
          <w:szCs w:val="28"/>
        </w:rPr>
        <w:t>ы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финансово-экономической службы</w:t>
      </w:r>
      <w:r w:rsidR="009E46C8" w:rsidRPr="00326339">
        <w:rPr>
          <w:rFonts w:ascii="Times New Roman" w:hAnsi="Times New Roman" w:cs="Times New Roman"/>
          <w:sz w:val="28"/>
          <w:szCs w:val="28"/>
        </w:rPr>
        <w:t>, направленной на решение задач внутреннего финансового аудита, включая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информацию о наиболее значимых</w:t>
      </w:r>
      <w:r w:rsidR="009E46C8" w:rsidRPr="00326339">
        <w:rPr>
          <w:rFonts w:ascii="Times New Roman" w:hAnsi="Times New Roman" w:cs="Times New Roman"/>
          <w:sz w:val="28"/>
          <w:szCs w:val="28"/>
        </w:rPr>
        <w:t>:</w:t>
      </w:r>
    </w:p>
    <w:p w:rsidR="009E46C8" w:rsidRPr="00326339" w:rsidRDefault="009E46C8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339">
        <w:rPr>
          <w:rFonts w:ascii="Times New Roman" w:hAnsi="Times New Roman" w:cs="Times New Roman"/>
          <w:sz w:val="28"/>
          <w:szCs w:val="28"/>
        </w:rPr>
        <w:t>вывод</w:t>
      </w:r>
      <w:r w:rsidR="00137D4B" w:rsidRPr="00326339">
        <w:rPr>
          <w:rFonts w:ascii="Times New Roman" w:hAnsi="Times New Roman" w:cs="Times New Roman"/>
          <w:sz w:val="28"/>
          <w:szCs w:val="28"/>
        </w:rPr>
        <w:t>ы</w:t>
      </w:r>
      <w:r w:rsidRPr="00326339">
        <w:rPr>
          <w:rFonts w:ascii="Times New Roman" w:hAnsi="Times New Roman" w:cs="Times New Roman"/>
          <w:sz w:val="28"/>
          <w:szCs w:val="28"/>
        </w:rPr>
        <w:t>, предложения и рекомендаци</w:t>
      </w:r>
      <w:r w:rsidR="00137D4B" w:rsidRPr="00326339">
        <w:rPr>
          <w:rFonts w:ascii="Times New Roman" w:hAnsi="Times New Roman" w:cs="Times New Roman"/>
          <w:sz w:val="28"/>
          <w:szCs w:val="28"/>
        </w:rPr>
        <w:t>и</w:t>
      </w:r>
      <w:r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326339">
        <w:rPr>
          <w:rFonts w:ascii="Times New Roman" w:hAnsi="Times New Roman" w:cs="Times New Roman"/>
          <w:sz w:val="28"/>
          <w:szCs w:val="28"/>
        </w:rPr>
        <w:t xml:space="preserve">– 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326339" w:rsidRPr="00326339">
        <w:rPr>
          <w:rFonts w:ascii="Times New Roman" w:hAnsi="Times New Roman" w:cs="Times New Roman"/>
          <w:sz w:val="28"/>
          <w:szCs w:val="28"/>
        </w:rPr>
        <w:t>;</w:t>
      </w:r>
    </w:p>
    <w:p w:rsidR="009E46C8" w:rsidRPr="00326339" w:rsidRDefault="009E46C8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339">
        <w:rPr>
          <w:rFonts w:ascii="Times New Roman" w:hAnsi="Times New Roman" w:cs="Times New Roman"/>
          <w:sz w:val="28"/>
          <w:szCs w:val="28"/>
        </w:rPr>
        <w:t>нарушения и (или) недостатк</w:t>
      </w:r>
      <w:r w:rsidR="00137D4B" w:rsidRPr="00326339">
        <w:rPr>
          <w:rFonts w:ascii="Times New Roman" w:hAnsi="Times New Roman" w:cs="Times New Roman"/>
          <w:sz w:val="28"/>
          <w:szCs w:val="28"/>
        </w:rPr>
        <w:t>и</w:t>
      </w:r>
      <w:r w:rsidRPr="00326339">
        <w:rPr>
          <w:rFonts w:ascii="Times New Roman" w:hAnsi="Times New Roman" w:cs="Times New Roman"/>
          <w:sz w:val="28"/>
          <w:szCs w:val="28"/>
        </w:rPr>
        <w:t>, бюджетны</w:t>
      </w:r>
      <w:r w:rsidR="00137D4B" w:rsidRPr="00326339">
        <w:rPr>
          <w:rFonts w:ascii="Times New Roman" w:hAnsi="Times New Roman" w:cs="Times New Roman"/>
          <w:sz w:val="28"/>
          <w:szCs w:val="28"/>
        </w:rPr>
        <w:t>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риск</w:t>
      </w:r>
      <w:r w:rsidR="00137D4B" w:rsidRPr="00326339">
        <w:rPr>
          <w:rFonts w:ascii="Times New Roman" w:hAnsi="Times New Roman" w:cs="Times New Roman"/>
          <w:sz w:val="28"/>
          <w:szCs w:val="28"/>
        </w:rPr>
        <w:t>и</w:t>
      </w:r>
      <w:r w:rsidRPr="00326339">
        <w:rPr>
          <w:rFonts w:ascii="Times New Roman" w:hAnsi="Times New Roman" w:cs="Times New Roman"/>
          <w:sz w:val="28"/>
          <w:szCs w:val="28"/>
        </w:rPr>
        <w:t>, а также значимы</w:t>
      </w:r>
      <w:r w:rsidR="00137D4B" w:rsidRPr="00326339">
        <w:rPr>
          <w:rFonts w:ascii="Times New Roman" w:hAnsi="Times New Roman" w:cs="Times New Roman"/>
          <w:sz w:val="28"/>
          <w:szCs w:val="28"/>
        </w:rPr>
        <w:t>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остаточны</w:t>
      </w:r>
      <w:r w:rsidR="00137D4B" w:rsidRPr="00326339">
        <w:rPr>
          <w:rFonts w:ascii="Times New Roman" w:hAnsi="Times New Roman" w:cs="Times New Roman"/>
          <w:sz w:val="28"/>
          <w:szCs w:val="28"/>
        </w:rPr>
        <w:t>е бюджетные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риск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и </w:t>
      </w:r>
      <w:r w:rsidR="00326339" w:rsidRPr="00326339">
        <w:rPr>
          <w:rFonts w:ascii="Times New Roman" w:hAnsi="Times New Roman" w:cs="Times New Roman"/>
          <w:sz w:val="28"/>
          <w:szCs w:val="28"/>
        </w:rPr>
        <w:t>–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EE64EE" w:rsidRPr="007C2FF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E64EE" w:rsidRPr="00326339">
        <w:rPr>
          <w:rFonts w:ascii="Times New Roman" w:hAnsi="Times New Roman" w:cs="Times New Roman"/>
          <w:sz w:val="28"/>
          <w:szCs w:val="28"/>
        </w:rPr>
        <w:t>;</w:t>
      </w:r>
    </w:p>
    <w:p w:rsidR="009E46C8" w:rsidRPr="00326339" w:rsidRDefault="009E46C8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339">
        <w:rPr>
          <w:rFonts w:ascii="Times New Roman" w:hAnsi="Times New Roman" w:cs="Times New Roman"/>
          <w:sz w:val="28"/>
          <w:szCs w:val="28"/>
        </w:rPr>
        <w:t>приняты</w:t>
      </w:r>
      <w:r w:rsidR="00137D4B" w:rsidRPr="00326339">
        <w:rPr>
          <w:rFonts w:ascii="Times New Roman" w:hAnsi="Times New Roman" w:cs="Times New Roman"/>
          <w:sz w:val="28"/>
          <w:szCs w:val="28"/>
        </w:rPr>
        <w:t>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(необходимы</w:t>
      </w:r>
      <w:r w:rsidR="00137D4B" w:rsidRPr="00326339">
        <w:rPr>
          <w:rFonts w:ascii="Times New Roman" w:hAnsi="Times New Roman" w:cs="Times New Roman"/>
          <w:sz w:val="28"/>
          <w:szCs w:val="28"/>
        </w:rPr>
        <w:t>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к принятию) мер</w:t>
      </w:r>
      <w:r w:rsidR="00137D4B" w:rsidRPr="00326339">
        <w:rPr>
          <w:rFonts w:ascii="Times New Roman" w:hAnsi="Times New Roman" w:cs="Times New Roman"/>
          <w:sz w:val="28"/>
          <w:szCs w:val="28"/>
        </w:rPr>
        <w:t>ы</w:t>
      </w:r>
      <w:r w:rsidRPr="00326339">
        <w:rPr>
          <w:rFonts w:ascii="Times New Roman" w:hAnsi="Times New Roman" w:cs="Times New Roman"/>
          <w:sz w:val="28"/>
          <w:szCs w:val="28"/>
        </w:rPr>
        <w:t xml:space="preserve"> по повышению качества финансового менеджмента и минимизации (устранению) бюджетных рисков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326339">
        <w:rPr>
          <w:rFonts w:ascii="Times New Roman" w:hAnsi="Times New Roman" w:cs="Times New Roman"/>
          <w:sz w:val="28"/>
          <w:szCs w:val="28"/>
        </w:rPr>
        <w:t>–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326339" w:rsidRPr="00326339">
        <w:rPr>
          <w:rFonts w:ascii="Times New Roman" w:hAnsi="Times New Roman" w:cs="Times New Roman"/>
          <w:sz w:val="28"/>
          <w:szCs w:val="28"/>
        </w:rPr>
        <w:t>;</w:t>
      </w:r>
    </w:p>
    <w:p w:rsidR="009E46C8" w:rsidRPr="00EB40D3" w:rsidRDefault="009E46C8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0D3">
        <w:rPr>
          <w:rFonts w:ascii="Times New Roman" w:hAnsi="Times New Roman" w:cs="Times New Roman"/>
          <w:sz w:val="28"/>
          <w:szCs w:val="28"/>
        </w:rPr>
        <w:t>результат</w:t>
      </w:r>
      <w:r w:rsidR="00137D4B" w:rsidRPr="00EB40D3">
        <w:rPr>
          <w:rFonts w:ascii="Times New Roman" w:hAnsi="Times New Roman" w:cs="Times New Roman"/>
          <w:sz w:val="28"/>
          <w:szCs w:val="28"/>
        </w:rPr>
        <w:t>ы</w:t>
      </w:r>
      <w:r w:rsidRPr="00EB40D3">
        <w:rPr>
          <w:rFonts w:ascii="Times New Roman" w:hAnsi="Times New Roman" w:cs="Times New Roman"/>
          <w:sz w:val="28"/>
          <w:szCs w:val="28"/>
        </w:rPr>
        <w:t xml:space="preserve"> мониторинга реализации мер по минимизации (устранению) бюджетных рисков</w:t>
      </w:r>
      <w:r w:rsidR="00137D4B" w:rsidRPr="00EB40D3">
        <w:rPr>
          <w:rFonts w:ascii="Times New Roman" w:hAnsi="Times New Roman" w:cs="Times New Roman"/>
          <w:sz w:val="28"/>
          <w:szCs w:val="28"/>
        </w:rPr>
        <w:t xml:space="preserve"> </w:t>
      </w:r>
      <w:r w:rsidR="00EB40D3" w:rsidRPr="00EB40D3">
        <w:rPr>
          <w:rFonts w:ascii="Times New Roman" w:hAnsi="Times New Roman" w:cs="Times New Roman"/>
          <w:sz w:val="28"/>
          <w:szCs w:val="28"/>
        </w:rPr>
        <w:t>–</w:t>
      </w:r>
      <w:r w:rsidR="00137D4B" w:rsidRPr="00EB40D3">
        <w:rPr>
          <w:rFonts w:ascii="Times New Roman" w:hAnsi="Times New Roman" w:cs="Times New Roman"/>
          <w:sz w:val="28"/>
          <w:szCs w:val="28"/>
        </w:rPr>
        <w:t xml:space="preserve"> </w:t>
      </w:r>
      <w:r w:rsidR="00EB40D3" w:rsidRPr="00EB40D3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8F595E">
        <w:rPr>
          <w:rFonts w:ascii="Times New Roman" w:hAnsi="Times New Roman" w:cs="Times New Roman"/>
          <w:sz w:val="28"/>
          <w:szCs w:val="28"/>
        </w:rPr>
        <w:t>;</w:t>
      </w:r>
    </w:p>
    <w:p w:rsidR="009E46C8" w:rsidRPr="00326339" w:rsidRDefault="009E46C8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339">
        <w:rPr>
          <w:rFonts w:ascii="Times New Roman" w:hAnsi="Times New Roman" w:cs="Times New Roman"/>
          <w:sz w:val="28"/>
          <w:szCs w:val="28"/>
        </w:rPr>
        <w:t>события, оказавши</w:t>
      </w:r>
      <w:r w:rsidR="00137D4B" w:rsidRPr="00326339">
        <w:rPr>
          <w:rFonts w:ascii="Times New Roman" w:hAnsi="Times New Roman" w:cs="Times New Roman"/>
          <w:sz w:val="28"/>
          <w:szCs w:val="28"/>
        </w:rPr>
        <w:t>е</w:t>
      </w:r>
      <w:r w:rsidRPr="00326339">
        <w:rPr>
          <w:rFonts w:ascii="Times New Roman" w:hAnsi="Times New Roman" w:cs="Times New Roman"/>
          <w:sz w:val="28"/>
          <w:szCs w:val="28"/>
        </w:rPr>
        <w:t xml:space="preserve"> существенное влияние на организацию и осуществление внутреннего финансового аудита, а также на деятельность </w:t>
      </w:r>
      <w:r w:rsidR="007F0C5E">
        <w:rPr>
          <w:rFonts w:ascii="Times New Roman" w:hAnsi="Times New Roman" w:cs="Times New Roman"/>
          <w:sz w:val="28"/>
          <w:szCs w:val="28"/>
        </w:rPr>
        <w:t>финансово-экономической службы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326339">
        <w:rPr>
          <w:rFonts w:ascii="Times New Roman" w:hAnsi="Times New Roman" w:cs="Times New Roman"/>
          <w:sz w:val="28"/>
          <w:szCs w:val="28"/>
        </w:rPr>
        <w:t>–</w:t>
      </w:r>
      <w:r w:rsidR="00137D4B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326339" w:rsidRPr="00326339">
        <w:rPr>
          <w:rFonts w:ascii="Times New Roman" w:hAnsi="Times New Roman" w:cs="Times New Roman"/>
          <w:sz w:val="28"/>
          <w:szCs w:val="28"/>
        </w:rPr>
        <w:t>.</w:t>
      </w:r>
    </w:p>
    <w:p w:rsidR="009E46C8" w:rsidRDefault="007F0C5E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12CE6">
        <w:rPr>
          <w:rFonts w:ascii="Times New Roman" w:hAnsi="Times New Roman" w:cs="Times New Roman"/>
          <w:sz w:val="28"/>
          <w:szCs w:val="28"/>
        </w:rPr>
        <w:t>.</w:t>
      </w:r>
      <w:r w:rsidR="007C2FF2">
        <w:rPr>
          <w:rFonts w:ascii="Times New Roman" w:hAnsi="Times New Roman" w:cs="Times New Roman"/>
          <w:sz w:val="28"/>
          <w:szCs w:val="28"/>
        </w:rPr>
        <w:t xml:space="preserve"> И</w:t>
      </w:r>
      <w:r w:rsidR="00137D4B" w:rsidRPr="00326339">
        <w:rPr>
          <w:rFonts w:ascii="Times New Roman" w:hAnsi="Times New Roman" w:cs="Times New Roman"/>
          <w:sz w:val="28"/>
          <w:szCs w:val="28"/>
        </w:rPr>
        <w:t>нформация о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финансово-экономической службе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, в том числе о его подчиненности, штатной и фактической численности, а также о принятых мерах по повышению квалификации должностных лиц </w:t>
      </w:r>
      <w:r w:rsidR="00326339" w:rsidRPr="00326339">
        <w:rPr>
          <w:rFonts w:ascii="Times New Roman" w:hAnsi="Times New Roman" w:cs="Times New Roman"/>
          <w:sz w:val="28"/>
          <w:szCs w:val="28"/>
        </w:rPr>
        <w:t>–</w:t>
      </w:r>
      <w:r w:rsidR="00137D4B" w:rsidRPr="00137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Финансово-экономическая служба </w:t>
      </w:r>
      <w:r w:rsidR="007C2FF2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является структурным подразделением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Администрации </w:t>
      </w:r>
      <w:proofErr w:type="spellStart"/>
      <w:r w:rsidR="0011575D">
        <w:rPr>
          <w:rFonts w:ascii="Times New Roman" w:hAnsi="Times New Roman" w:cs="Times New Roman"/>
          <w:sz w:val="28"/>
          <w:szCs w:val="28"/>
          <w:u w:val="single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</w:t>
      </w:r>
      <w:r w:rsidRPr="007C2FF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2FF2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и находится в непосредственном подчинении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главы Администрации </w:t>
      </w:r>
      <w:proofErr w:type="spellStart"/>
      <w:r w:rsidR="0011575D">
        <w:rPr>
          <w:rFonts w:ascii="Times New Roman" w:hAnsi="Times New Roman" w:cs="Times New Roman"/>
          <w:sz w:val="28"/>
          <w:szCs w:val="28"/>
          <w:u w:val="single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</w:t>
      </w:r>
      <w:r w:rsidR="007C2FF2" w:rsidRPr="007C2FF2">
        <w:rPr>
          <w:rFonts w:ascii="Times New Roman" w:hAnsi="Times New Roman" w:cs="Times New Roman"/>
          <w:sz w:val="28"/>
          <w:szCs w:val="28"/>
          <w:u w:val="single"/>
        </w:rPr>
        <w:t>. Ш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татная численность </w:t>
      </w:r>
      <w:r w:rsidR="007C2FF2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на 01.01.2021 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– </w:t>
      </w:r>
      <w:r w:rsidR="0011575D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 ед., фактическ</w:t>
      </w:r>
      <w:r w:rsidR="007C2FF2" w:rsidRPr="007C2FF2">
        <w:rPr>
          <w:rFonts w:ascii="Times New Roman" w:hAnsi="Times New Roman" w:cs="Times New Roman"/>
          <w:sz w:val="28"/>
          <w:szCs w:val="28"/>
          <w:u w:val="single"/>
        </w:rPr>
        <w:t>ая</w:t>
      </w:r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  <w:r w:rsidR="0011575D">
        <w:rPr>
          <w:rFonts w:ascii="Times New Roman" w:hAnsi="Times New Roman" w:cs="Times New Roman"/>
          <w:sz w:val="28"/>
          <w:szCs w:val="28"/>
          <w:u w:val="single"/>
        </w:rPr>
        <w:t>4</w:t>
      </w:r>
      <w:bookmarkStart w:id="0" w:name="_GoBack"/>
      <w:bookmarkEnd w:id="0"/>
      <w:r w:rsidR="00326339" w:rsidRPr="007C2FF2">
        <w:rPr>
          <w:rFonts w:ascii="Times New Roman" w:hAnsi="Times New Roman" w:cs="Times New Roman"/>
          <w:sz w:val="28"/>
          <w:szCs w:val="28"/>
          <w:u w:val="single"/>
        </w:rPr>
        <w:t xml:space="preserve"> ед</w:t>
      </w:r>
      <w:r w:rsidR="00326339">
        <w:rPr>
          <w:rFonts w:ascii="Times New Roman" w:hAnsi="Times New Roman" w:cs="Times New Roman"/>
          <w:sz w:val="28"/>
          <w:szCs w:val="28"/>
        </w:rPr>
        <w:t>.</w:t>
      </w:r>
      <w:r w:rsidR="00EE64EE">
        <w:rPr>
          <w:rFonts w:ascii="Times New Roman" w:hAnsi="Times New Roman" w:cs="Times New Roman"/>
          <w:sz w:val="28"/>
          <w:szCs w:val="28"/>
        </w:rPr>
        <w:t xml:space="preserve"> Сотрудники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финансово-экономической службы</w:t>
      </w:r>
      <w:r w:rsidR="00EE64EE">
        <w:rPr>
          <w:rFonts w:ascii="Times New Roman" w:hAnsi="Times New Roman" w:cs="Times New Roman"/>
          <w:sz w:val="28"/>
          <w:szCs w:val="28"/>
        </w:rPr>
        <w:t xml:space="preserve"> регулярно участвуют в семинарах и видеоконференциях.</w:t>
      </w:r>
    </w:p>
    <w:p w:rsidR="00EE64EE" w:rsidRDefault="00EE64EE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40D3" w:rsidRPr="00137D4B" w:rsidRDefault="00EB40D3" w:rsidP="009E46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EB40D3" w:rsidTr="00D668E3">
        <w:tc>
          <w:tcPr>
            <w:tcW w:w="7676" w:type="dxa"/>
          </w:tcPr>
          <w:p w:rsidR="00EB40D3" w:rsidRDefault="00EB40D3" w:rsidP="007F0C5E">
            <w:pPr>
              <w:ind w:right="-53"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Н</w:t>
            </w:r>
            <w:r w:rsidRPr="004D1F84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7F0C5E">
              <w:rPr>
                <w:sz w:val="28"/>
              </w:rPr>
              <w:t>финансово-экономической службы</w:t>
            </w:r>
            <w:r>
              <w:rPr>
                <w:sz w:val="28"/>
              </w:rPr>
              <w:t xml:space="preserve">     </w:t>
            </w:r>
          </w:p>
        </w:tc>
        <w:tc>
          <w:tcPr>
            <w:tcW w:w="7677" w:type="dxa"/>
          </w:tcPr>
          <w:p w:rsidR="00EB40D3" w:rsidRDefault="00EB40D3" w:rsidP="00697D98">
            <w:pPr>
              <w:rPr>
                <w:sz w:val="28"/>
              </w:rPr>
            </w:pPr>
          </w:p>
          <w:p w:rsidR="00EB40D3" w:rsidRDefault="00EB40D3" w:rsidP="0011575D">
            <w:pPr>
              <w:rPr>
                <w:sz w:val="26"/>
                <w:szCs w:val="26"/>
              </w:rPr>
            </w:pPr>
            <w:r>
              <w:rPr>
                <w:sz w:val="28"/>
              </w:rPr>
              <w:t xml:space="preserve">                                                                            </w:t>
            </w:r>
            <w:r w:rsidR="0011575D">
              <w:rPr>
                <w:sz w:val="28"/>
              </w:rPr>
              <w:t xml:space="preserve">Т.С. </w:t>
            </w:r>
            <w:proofErr w:type="spellStart"/>
            <w:r w:rsidR="0011575D">
              <w:rPr>
                <w:sz w:val="28"/>
              </w:rPr>
              <w:t>Постригань</w:t>
            </w:r>
            <w:proofErr w:type="spellEnd"/>
          </w:p>
        </w:tc>
      </w:tr>
    </w:tbl>
    <w:p w:rsidR="00CE5275" w:rsidRDefault="00CE5275" w:rsidP="00697D98">
      <w:pPr>
        <w:ind w:firstLine="709"/>
        <w:rPr>
          <w:sz w:val="26"/>
          <w:szCs w:val="26"/>
        </w:rPr>
      </w:pPr>
    </w:p>
    <w:p w:rsidR="00EE64EE" w:rsidRPr="00A2368C" w:rsidRDefault="00EE64EE" w:rsidP="00EE64EE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</w:t>
      </w:r>
      <w:r w:rsidR="00412CE6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2</w:t>
      </w:r>
      <w:r w:rsidR="00D600D7">
        <w:rPr>
          <w:sz w:val="26"/>
          <w:szCs w:val="26"/>
        </w:rPr>
        <w:t>7</w:t>
      </w:r>
      <w:r>
        <w:rPr>
          <w:sz w:val="26"/>
          <w:szCs w:val="26"/>
        </w:rPr>
        <w:t>.01.2021</w:t>
      </w:r>
    </w:p>
    <w:sectPr w:rsidR="00EE64EE" w:rsidRPr="00A2368C" w:rsidSect="004A0C5C">
      <w:pgSz w:w="16838" w:h="11906" w:orient="landscape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E4093"/>
    <w:multiLevelType w:val="hybridMultilevel"/>
    <w:tmpl w:val="48846CBE"/>
    <w:lvl w:ilvl="0" w:tplc="76B464A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BF"/>
    <w:rsid w:val="00015CCD"/>
    <w:rsid w:val="000254C3"/>
    <w:rsid w:val="000410E6"/>
    <w:rsid w:val="000523F8"/>
    <w:rsid w:val="00070687"/>
    <w:rsid w:val="00072560"/>
    <w:rsid w:val="000741C7"/>
    <w:rsid w:val="00096549"/>
    <w:rsid w:val="000B144D"/>
    <w:rsid w:val="000B6352"/>
    <w:rsid w:val="000D2F19"/>
    <w:rsid w:val="00111F08"/>
    <w:rsid w:val="001146C2"/>
    <w:rsid w:val="0011575D"/>
    <w:rsid w:val="00133851"/>
    <w:rsid w:val="00137D4B"/>
    <w:rsid w:val="00143882"/>
    <w:rsid w:val="0014620F"/>
    <w:rsid w:val="001A34D4"/>
    <w:rsid w:val="0020557E"/>
    <w:rsid w:val="00207700"/>
    <w:rsid w:val="00233B3C"/>
    <w:rsid w:val="00236577"/>
    <w:rsid w:val="00255025"/>
    <w:rsid w:val="002553E9"/>
    <w:rsid w:val="002B41B7"/>
    <w:rsid w:val="00326339"/>
    <w:rsid w:val="00340AB3"/>
    <w:rsid w:val="0037434E"/>
    <w:rsid w:val="003B59F2"/>
    <w:rsid w:val="00412CE6"/>
    <w:rsid w:val="00416A48"/>
    <w:rsid w:val="004174D1"/>
    <w:rsid w:val="0045213D"/>
    <w:rsid w:val="00495FEC"/>
    <w:rsid w:val="004A0C5C"/>
    <w:rsid w:val="004B76C8"/>
    <w:rsid w:val="004D08D7"/>
    <w:rsid w:val="005118BF"/>
    <w:rsid w:val="00514A33"/>
    <w:rsid w:val="00523C1D"/>
    <w:rsid w:val="00573E5E"/>
    <w:rsid w:val="00582327"/>
    <w:rsid w:val="005840CE"/>
    <w:rsid w:val="005C04B2"/>
    <w:rsid w:val="005C1727"/>
    <w:rsid w:val="006320DF"/>
    <w:rsid w:val="00636A39"/>
    <w:rsid w:val="00697D98"/>
    <w:rsid w:val="007269AA"/>
    <w:rsid w:val="007501B7"/>
    <w:rsid w:val="007C2FF2"/>
    <w:rsid w:val="007D3FE9"/>
    <w:rsid w:val="007F0C5E"/>
    <w:rsid w:val="00840590"/>
    <w:rsid w:val="008F595E"/>
    <w:rsid w:val="00983905"/>
    <w:rsid w:val="009B6CE9"/>
    <w:rsid w:val="009D03C0"/>
    <w:rsid w:val="009E06D8"/>
    <w:rsid w:val="009E46C8"/>
    <w:rsid w:val="00A01240"/>
    <w:rsid w:val="00A2368C"/>
    <w:rsid w:val="00A261CB"/>
    <w:rsid w:val="00A83687"/>
    <w:rsid w:val="00A871C8"/>
    <w:rsid w:val="00A87EA4"/>
    <w:rsid w:val="00AA054C"/>
    <w:rsid w:val="00AE2754"/>
    <w:rsid w:val="00B11562"/>
    <w:rsid w:val="00B12508"/>
    <w:rsid w:val="00B24C24"/>
    <w:rsid w:val="00B511CB"/>
    <w:rsid w:val="00B74FD2"/>
    <w:rsid w:val="00B757D3"/>
    <w:rsid w:val="00B7615A"/>
    <w:rsid w:val="00B860F6"/>
    <w:rsid w:val="00BB09A2"/>
    <w:rsid w:val="00BD0373"/>
    <w:rsid w:val="00C27B8A"/>
    <w:rsid w:val="00C47609"/>
    <w:rsid w:val="00C553F8"/>
    <w:rsid w:val="00C834F2"/>
    <w:rsid w:val="00CE5275"/>
    <w:rsid w:val="00D55624"/>
    <w:rsid w:val="00D600D7"/>
    <w:rsid w:val="00D632B7"/>
    <w:rsid w:val="00D668E3"/>
    <w:rsid w:val="00DA5480"/>
    <w:rsid w:val="00DB700A"/>
    <w:rsid w:val="00DD2E75"/>
    <w:rsid w:val="00DD4439"/>
    <w:rsid w:val="00DF31B3"/>
    <w:rsid w:val="00DF6DF7"/>
    <w:rsid w:val="00E62FF4"/>
    <w:rsid w:val="00E82EC5"/>
    <w:rsid w:val="00E959E7"/>
    <w:rsid w:val="00EB40D3"/>
    <w:rsid w:val="00EC1669"/>
    <w:rsid w:val="00EC7C3F"/>
    <w:rsid w:val="00ED3289"/>
    <w:rsid w:val="00EE64EE"/>
    <w:rsid w:val="00EF1A91"/>
    <w:rsid w:val="00F111C1"/>
    <w:rsid w:val="00F42B58"/>
    <w:rsid w:val="00F44D89"/>
    <w:rsid w:val="00FE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67BD7-BF75-4B7A-864A-251852DA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18BF"/>
    <w:pPr>
      <w:spacing w:after="231" w:line="288" w:lineRule="atLeast"/>
    </w:pPr>
  </w:style>
  <w:style w:type="paragraph" w:customStyle="1" w:styleId="ConsPlusCell">
    <w:name w:val="ConsPlusCell"/>
    <w:rsid w:val="00511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4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EB4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</dc:creator>
  <cp:lastModifiedBy>Finans</cp:lastModifiedBy>
  <cp:revision>2</cp:revision>
  <cp:lastPrinted>2021-01-26T09:06:00Z</cp:lastPrinted>
  <dcterms:created xsi:type="dcterms:W3CDTF">2021-01-29T07:12:00Z</dcterms:created>
  <dcterms:modified xsi:type="dcterms:W3CDTF">2021-01-29T07:12:00Z</dcterms:modified>
</cp:coreProperties>
</file>