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E1F" w:rsidRPr="00B07917" w:rsidRDefault="003442F9" w:rsidP="00B43E1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7917">
        <w:rPr>
          <w:rFonts w:ascii="Times New Roman" w:hAnsi="Times New Roman" w:cs="Times New Roman"/>
          <w:b/>
          <w:sz w:val="28"/>
          <w:szCs w:val="28"/>
        </w:rPr>
        <w:t>Открыт прием заявок для участия в ежегодном районном конкурсе «Предприниматель года»</w:t>
      </w:r>
    </w:p>
    <w:p w:rsidR="00B43E1F" w:rsidRPr="00B07917" w:rsidRDefault="00B43E1F" w:rsidP="00B43E1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E1F" w:rsidRPr="003442F9" w:rsidRDefault="00352D80" w:rsidP="003442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Сектором содействия развитию малого и среднего предпринимательства и потребительского рынка Администрации Октябрьского района</w:t>
      </w:r>
      <w:r w:rsidR="00344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3E1F" w:rsidRPr="003442F9">
        <w:rPr>
          <w:rFonts w:ascii="Times New Roman" w:hAnsi="Times New Roman" w:cs="Times New Roman"/>
          <w:sz w:val="28"/>
          <w:szCs w:val="28"/>
        </w:rPr>
        <w:t xml:space="preserve">объявлен </w:t>
      </w:r>
      <w:r w:rsidR="00B43E1F" w:rsidRPr="003442F9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r w:rsidR="00B43E1F" w:rsidRP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Лучший п</w:t>
      </w:r>
      <w:r w:rsidR="00931F47" w:rsidRP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редприниматель года</w:t>
      </w:r>
      <w:r w:rsidR="00B43E1F" w:rsidRP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931F47" w:rsidRPr="003442F9" w:rsidRDefault="00931F47" w:rsidP="003442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E1F" w:rsidRPr="003442F9" w:rsidRDefault="00B43E1F" w:rsidP="003442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Срок приема заявок с </w:t>
      </w:r>
      <w:r w:rsid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C2845" w:rsidRP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4C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P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="009F4C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C2845" w:rsidRP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P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931F47" w:rsidRP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F4C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bookmarkStart w:id="0" w:name="_GoBack"/>
      <w:bookmarkEnd w:id="0"/>
      <w:r w:rsidR="00EC6FB6" w:rsidRP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44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(включительно). </w:t>
      </w:r>
    </w:p>
    <w:p w:rsidR="00931F47" w:rsidRPr="003442F9" w:rsidRDefault="00931F47" w:rsidP="003442F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E1F" w:rsidRPr="00B07917" w:rsidRDefault="00B43E1F" w:rsidP="00195F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917">
        <w:rPr>
          <w:rFonts w:ascii="Times New Roman" w:hAnsi="Times New Roman" w:cs="Times New Roman"/>
          <w:sz w:val="28"/>
          <w:szCs w:val="28"/>
        </w:rPr>
        <w:t xml:space="preserve">Конкурс проводится среди субъектов малого и среднего предпринимательства, зарегистрированных и осуществляющих свою деятельность на территории Октябрьского района, отвечающих требованиям </w:t>
      </w:r>
      <w:hyperlink r:id="rId5" w:history="1">
        <w:r w:rsidRPr="00B07917">
          <w:rPr>
            <w:rFonts w:ascii="Times New Roman" w:hAnsi="Times New Roman" w:cs="Times New Roman"/>
            <w:kern w:val="2"/>
            <w:sz w:val="28"/>
            <w:szCs w:val="28"/>
          </w:rPr>
          <w:t>статьи 4</w:t>
        </w:r>
      </w:hyperlink>
      <w:r w:rsidRPr="00B07917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hyperlink r:id="rId6" w:history="1">
        <w:r w:rsidRPr="00B0791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07917">
        <w:rPr>
          <w:rFonts w:ascii="Times New Roman" w:hAnsi="Times New Roman" w:cs="Times New Roman"/>
          <w:sz w:val="28"/>
          <w:szCs w:val="28"/>
        </w:rPr>
        <w:t xml:space="preserve"> от 24 июля 2007 г. № 209-ФЗ «О развитии малого и среднего предпринимательства в Российской Федерации».</w:t>
      </w:r>
    </w:p>
    <w:p w:rsidR="00931F47" w:rsidRPr="00B07917" w:rsidRDefault="00931F47" w:rsidP="00B43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3E1F" w:rsidRPr="00B07917" w:rsidRDefault="00B43E1F" w:rsidP="00B43E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7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проводится по следующим номинациям:</w:t>
      </w:r>
    </w:p>
    <w:p w:rsidR="00352D80" w:rsidRDefault="00352D80" w:rsidP="00352D8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52D80" w:rsidRPr="00352D80" w:rsidRDefault="00352D80" w:rsidP="00352D8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52D8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«Лучший предприниматель</w:t>
      </w: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развитию эффективных инноваций и новых технологий»;</w:t>
      </w:r>
    </w:p>
    <w:p w:rsidR="00352D80" w:rsidRPr="00352D80" w:rsidRDefault="00352D80" w:rsidP="00352D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D8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- «Лучший предприниматель</w:t>
      </w: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креативных индустрий»;</w:t>
      </w:r>
    </w:p>
    <w:p w:rsidR="00352D80" w:rsidRPr="00352D80" w:rsidRDefault="00352D80" w:rsidP="00352D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52D8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«Лучший предприниматель</w:t>
      </w: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производственной сфере»;</w:t>
      </w:r>
    </w:p>
    <w:p w:rsidR="00352D80" w:rsidRPr="00352D80" w:rsidRDefault="00352D80" w:rsidP="00352D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>- «Лучший предприниматель в сфере услуг»;</w:t>
      </w:r>
    </w:p>
    <w:p w:rsidR="00352D80" w:rsidRPr="00352D80" w:rsidRDefault="00352D80" w:rsidP="00352D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>- «Лучший предприниматель в сфере   торговли»;</w:t>
      </w:r>
    </w:p>
    <w:p w:rsidR="00352D80" w:rsidRPr="00352D80" w:rsidRDefault="00352D80" w:rsidP="00352D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>- «Лучший предприниматель в сфере агробизнеса»;</w:t>
      </w:r>
    </w:p>
    <w:p w:rsidR="00352D80" w:rsidRPr="00352D80" w:rsidRDefault="00352D80" w:rsidP="00352D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Женщина-предприниматель года».</w:t>
      </w:r>
    </w:p>
    <w:p w:rsidR="00352D80" w:rsidRPr="00352D80" w:rsidRDefault="00352D80" w:rsidP="00352D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D80">
        <w:rPr>
          <w:rFonts w:ascii="Times New Roman" w:eastAsia="Times New Roman" w:hAnsi="Times New Roman" w:cs="Times New Roman"/>
          <w:sz w:val="28"/>
          <w:szCs w:val="28"/>
          <w:lang w:eastAsia="ru-RU"/>
        </w:rPr>
        <w:t>- «Лучший молодой предприниматель» (возраст индивидуального предпринимателя или руководителя организации должен составлять не более 30 лет).</w:t>
      </w:r>
    </w:p>
    <w:p w:rsidR="00352D80" w:rsidRPr="00352D80" w:rsidRDefault="00352D80" w:rsidP="00352D80">
      <w:pPr>
        <w:widowControl w:val="0"/>
        <w:autoSpaceDE w:val="0"/>
        <w:autoSpaceDN w:val="0"/>
        <w:adjustRightInd w:val="0"/>
        <w:spacing w:after="0" w:line="240" w:lineRule="auto"/>
        <w:ind w:left="142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ED4" w:rsidRPr="00B07917" w:rsidRDefault="002C4ED4" w:rsidP="002C4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917">
        <w:rPr>
          <w:rFonts w:ascii="Times New Roman" w:hAnsi="Times New Roman" w:cs="Times New Roman"/>
          <w:b/>
          <w:sz w:val="28"/>
          <w:szCs w:val="28"/>
        </w:rPr>
        <w:t>Заявки п</w:t>
      </w:r>
      <w:r w:rsidR="0078518B">
        <w:rPr>
          <w:rFonts w:ascii="Times New Roman" w:hAnsi="Times New Roman" w:cs="Times New Roman"/>
          <w:b/>
          <w:sz w:val="28"/>
          <w:szCs w:val="28"/>
        </w:rPr>
        <w:t xml:space="preserve">ринимаются </w:t>
      </w:r>
      <w:r w:rsidRPr="00B0791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31F47" w:rsidRPr="00B07917">
        <w:rPr>
          <w:rFonts w:ascii="Times New Roman" w:hAnsi="Times New Roman" w:cs="Times New Roman"/>
          <w:b/>
          <w:sz w:val="28"/>
          <w:szCs w:val="28"/>
        </w:rPr>
        <w:t>сектор</w:t>
      </w:r>
      <w:r w:rsidR="0078518B">
        <w:rPr>
          <w:rFonts w:ascii="Times New Roman" w:hAnsi="Times New Roman" w:cs="Times New Roman"/>
          <w:b/>
          <w:sz w:val="28"/>
          <w:szCs w:val="28"/>
        </w:rPr>
        <w:t>е</w:t>
      </w:r>
      <w:r w:rsidR="00931F47" w:rsidRPr="00B079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5FAE" w:rsidRPr="00B07917">
        <w:rPr>
          <w:rFonts w:ascii="Times New Roman" w:hAnsi="Times New Roman" w:cs="Times New Roman"/>
          <w:b/>
          <w:sz w:val="28"/>
          <w:szCs w:val="28"/>
        </w:rPr>
        <w:t>содействи</w:t>
      </w:r>
      <w:r w:rsidR="00931F47" w:rsidRPr="00B07917">
        <w:rPr>
          <w:rFonts w:ascii="Times New Roman" w:hAnsi="Times New Roman" w:cs="Times New Roman"/>
          <w:b/>
          <w:sz w:val="28"/>
          <w:szCs w:val="28"/>
        </w:rPr>
        <w:t>я</w:t>
      </w:r>
      <w:r w:rsidR="00195FAE" w:rsidRPr="00B07917">
        <w:rPr>
          <w:rFonts w:ascii="Times New Roman" w:hAnsi="Times New Roman" w:cs="Times New Roman"/>
          <w:b/>
          <w:sz w:val="28"/>
          <w:szCs w:val="28"/>
        </w:rPr>
        <w:t xml:space="preserve"> развитию малого и среднего предпринимательства </w:t>
      </w:r>
      <w:r w:rsidR="00931F47" w:rsidRPr="00B07917">
        <w:rPr>
          <w:rFonts w:ascii="Times New Roman" w:hAnsi="Times New Roman" w:cs="Times New Roman"/>
          <w:b/>
          <w:sz w:val="28"/>
          <w:szCs w:val="28"/>
        </w:rPr>
        <w:t xml:space="preserve">и потребительского рынка </w:t>
      </w:r>
      <w:r w:rsidR="00195FAE" w:rsidRPr="00B07917">
        <w:rPr>
          <w:rFonts w:ascii="Times New Roman" w:hAnsi="Times New Roman" w:cs="Times New Roman"/>
          <w:b/>
          <w:sz w:val="28"/>
          <w:szCs w:val="28"/>
        </w:rPr>
        <w:t>Администрации Октябрьского района</w:t>
      </w:r>
      <w:r w:rsidR="00195FAE" w:rsidRPr="00B07917">
        <w:rPr>
          <w:rFonts w:ascii="Times New Roman" w:hAnsi="Times New Roman" w:cs="Times New Roman"/>
          <w:sz w:val="28"/>
          <w:szCs w:val="28"/>
        </w:rPr>
        <w:t xml:space="preserve"> </w:t>
      </w:r>
      <w:r w:rsidRPr="00B07917">
        <w:rPr>
          <w:rFonts w:ascii="Times New Roman" w:hAnsi="Times New Roman" w:cs="Times New Roman"/>
          <w:b/>
          <w:sz w:val="28"/>
          <w:szCs w:val="28"/>
        </w:rPr>
        <w:t xml:space="preserve">по адресу: Ростовская область, Октябрьский район, </w:t>
      </w:r>
      <w:proofErr w:type="spellStart"/>
      <w:r w:rsidRPr="00B07917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Pr="00B07917">
        <w:rPr>
          <w:rFonts w:ascii="Times New Roman" w:hAnsi="Times New Roman" w:cs="Times New Roman"/>
          <w:b/>
          <w:sz w:val="28"/>
          <w:szCs w:val="28"/>
        </w:rPr>
        <w:t xml:space="preserve">. Каменоломни, </w:t>
      </w:r>
      <w:r w:rsidR="003230DD" w:rsidRPr="00B07917">
        <w:rPr>
          <w:rFonts w:ascii="Times New Roman" w:hAnsi="Times New Roman" w:cs="Times New Roman"/>
          <w:b/>
          <w:sz w:val="28"/>
          <w:szCs w:val="28"/>
        </w:rPr>
        <w:t>ул. 40 лет Октября, 80</w:t>
      </w:r>
      <w:r w:rsidR="00352D80">
        <w:rPr>
          <w:rFonts w:ascii="Times New Roman" w:hAnsi="Times New Roman" w:cs="Times New Roman"/>
          <w:b/>
          <w:sz w:val="28"/>
          <w:szCs w:val="28"/>
        </w:rPr>
        <w:t xml:space="preserve">, тел.: </w:t>
      </w:r>
      <w:r w:rsidR="00352D80" w:rsidRPr="00B07917">
        <w:rPr>
          <w:rFonts w:ascii="Times New Roman" w:hAnsi="Times New Roman" w:cs="Times New Roman"/>
          <w:b/>
          <w:sz w:val="28"/>
          <w:szCs w:val="28"/>
        </w:rPr>
        <w:t>8(863) 2-34-75.</w:t>
      </w:r>
    </w:p>
    <w:p w:rsidR="00931F47" w:rsidRPr="00B07917" w:rsidRDefault="00931F47" w:rsidP="00794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E1F" w:rsidRPr="00B07917" w:rsidRDefault="002C4ED4" w:rsidP="00195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917">
        <w:rPr>
          <w:rFonts w:ascii="Times New Roman" w:hAnsi="Times New Roman" w:cs="Times New Roman"/>
          <w:b/>
          <w:sz w:val="28"/>
          <w:szCs w:val="28"/>
        </w:rPr>
        <w:br/>
      </w:r>
      <w:r w:rsidRPr="00B07917">
        <w:rPr>
          <w:rFonts w:ascii="Times New Roman" w:hAnsi="Times New Roman" w:cs="Times New Roman"/>
          <w:sz w:val="28"/>
          <w:szCs w:val="28"/>
        </w:rPr>
        <w:t> </w:t>
      </w:r>
    </w:p>
    <w:sectPr w:rsidR="00B43E1F" w:rsidRPr="00B07917" w:rsidSect="00B43E1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E1F"/>
    <w:rsid w:val="000C2845"/>
    <w:rsid w:val="00195FAE"/>
    <w:rsid w:val="002A1086"/>
    <w:rsid w:val="002C4ED4"/>
    <w:rsid w:val="003230DD"/>
    <w:rsid w:val="003442F9"/>
    <w:rsid w:val="00352D80"/>
    <w:rsid w:val="00376B72"/>
    <w:rsid w:val="00446A89"/>
    <w:rsid w:val="0078518B"/>
    <w:rsid w:val="00794F1B"/>
    <w:rsid w:val="00931F47"/>
    <w:rsid w:val="00961A09"/>
    <w:rsid w:val="009F4CD4"/>
    <w:rsid w:val="00B07917"/>
    <w:rsid w:val="00B43E1F"/>
    <w:rsid w:val="00DE7FCF"/>
    <w:rsid w:val="00EC6FB6"/>
    <w:rsid w:val="00EF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93EE602C0B24D61B2839D9281C41350A8F96660845368774B6ABD1E44C8B09F92E67CFC56176F30XB27M" TargetMode="External"/><Relationship Id="rId5" Type="http://schemas.openxmlformats.org/officeDocument/2006/relationships/hyperlink" Target="consultantplus://offline/ref=1E1904E83890C0D60A01022EA09613AD1BCA211F4F77F531AE7D1909DAF5A1A5BB9F1703B401E745lAd2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2</cp:revision>
  <dcterms:created xsi:type="dcterms:W3CDTF">2025-03-31T12:41:00Z</dcterms:created>
  <dcterms:modified xsi:type="dcterms:W3CDTF">2025-03-31T12:41:00Z</dcterms:modified>
</cp:coreProperties>
</file>